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1FDC5" w14:textId="77777777" w:rsidR="00E83B10" w:rsidRDefault="00000000">
      <w:pPr>
        <w:pStyle w:val="BodyText"/>
        <w:ind w:left="0"/>
        <w:rPr>
          <w:rFonts w:ascii="Times New Roman"/>
          <w:sz w:val="56"/>
        </w:rPr>
      </w:pPr>
      <w:r>
        <w:rPr>
          <w:rFonts w:ascii="Times New Roman"/>
          <w:noProof/>
          <w:sz w:val="56"/>
        </w:rPr>
        <w:drawing>
          <wp:anchor distT="0" distB="0" distL="0" distR="0" simplePos="0" relativeHeight="487427072" behindDoc="1" locked="0" layoutInCell="1" allowOverlap="1" wp14:anchorId="59E81D10" wp14:editId="38AFD743">
            <wp:simplePos x="0" y="0"/>
            <wp:positionH relativeFrom="page">
              <wp:posOffset>222884</wp:posOffset>
            </wp:positionH>
            <wp:positionV relativeFrom="page">
              <wp:posOffset>321944</wp:posOffset>
            </wp:positionV>
            <wp:extent cx="7114540" cy="129159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114540" cy="1291590"/>
                    </a:xfrm>
                    <a:prstGeom prst="rect">
                      <a:avLst/>
                    </a:prstGeom>
                  </pic:spPr>
                </pic:pic>
              </a:graphicData>
            </a:graphic>
          </wp:anchor>
        </w:drawing>
      </w:r>
    </w:p>
    <w:p w14:paraId="1C812CE9" w14:textId="77777777" w:rsidR="00E83B10" w:rsidRDefault="00E83B10">
      <w:pPr>
        <w:pStyle w:val="BodyText"/>
        <w:spacing w:before="553"/>
        <w:ind w:left="0"/>
        <w:rPr>
          <w:rFonts w:ascii="Times New Roman"/>
          <w:sz w:val="56"/>
        </w:rPr>
      </w:pPr>
    </w:p>
    <w:p w14:paraId="22A49EEB" w14:textId="77777777" w:rsidR="00E83B10" w:rsidRDefault="00000000">
      <w:pPr>
        <w:ind w:left="3" w:right="5"/>
        <w:jc w:val="center"/>
        <w:rPr>
          <w:b/>
          <w:sz w:val="56"/>
        </w:rPr>
      </w:pPr>
      <w:r>
        <w:rPr>
          <w:b/>
          <w:sz w:val="56"/>
        </w:rPr>
        <w:t>Bishop</w:t>
      </w:r>
      <w:r>
        <w:rPr>
          <w:b/>
          <w:spacing w:val="-13"/>
          <w:sz w:val="56"/>
        </w:rPr>
        <w:t xml:space="preserve"> </w:t>
      </w:r>
      <w:r>
        <w:rPr>
          <w:b/>
          <w:sz w:val="56"/>
        </w:rPr>
        <w:t>Martin</w:t>
      </w:r>
      <w:r>
        <w:rPr>
          <w:b/>
          <w:spacing w:val="-13"/>
          <w:sz w:val="56"/>
        </w:rPr>
        <w:t xml:space="preserve"> </w:t>
      </w:r>
      <w:r>
        <w:rPr>
          <w:b/>
          <w:sz w:val="56"/>
        </w:rPr>
        <w:t>CE</w:t>
      </w:r>
      <w:r>
        <w:rPr>
          <w:b/>
          <w:spacing w:val="-14"/>
          <w:sz w:val="56"/>
        </w:rPr>
        <w:t xml:space="preserve"> </w:t>
      </w:r>
      <w:r>
        <w:rPr>
          <w:b/>
          <w:sz w:val="56"/>
        </w:rPr>
        <w:t>Primary</w:t>
      </w:r>
      <w:r>
        <w:rPr>
          <w:b/>
          <w:spacing w:val="-14"/>
          <w:sz w:val="56"/>
        </w:rPr>
        <w:t xml:space="preserve"> </w:t>
      </w:r>
      <w:r>
        <w:rPr>
          <w:b/>
          <w:spacing w:val="-2"/>
          <w:sz w:val="56"/>
        </w:rPr>
        <w:t>School</w:t>
      </w:r>
    </w:p>
    <w:p w14:paraId="207160A9" w14:textId="77777777" w:rsidR="00E83B10" w:rsidRDefault="00000000">
      <w:pPr>
        <w:pStyle w:val="BodyText"/>
        <w:spacing w:before="7"/>
        <w:ind w:left="0"/>
        <w:rPr>
          <w:b/>
          <w:sz w:val="15"/>
        </w:rPr>
      </w:pPr>
      <w:r>
        <w:rPr>
          <w:b/>
          <w:noProof/>
          <w:sz w:val="15"/>
        </w:rPr>
        <w:drawing>
          <wp:anchor distT="0" distB="0" distL="0" distR="0" simplePos="0" relativeHeight="487587840" behindDoc="1" locked="0" layoutInCell="1" allowOverlap="1" wp14:anchorId="4CE2071F" wp14:editId="16380BAD">
            <wp:simplePos x="0" y="0"/>
            <wp:positionH relativeFrom="page">
              <wp:posOffset>1913254</wp:posOffset>
            </wp:positionH>
            <wp:positionV relativeFrom="paragraph">
              <wp:posOffset>136344</wp:posOffset>
            </wp:positionV>
            <wp:extent cx="3726516" cy="4397692"/>
            <wp:effectExtent l="0" t="0" r="0" b="0"/>
            <wp:wrapTopAndBottom/>
            <wp:docPr id="2" name="Image 2" descr="A blue and gold shield with a cross and two blue gloves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blue and gold shield with a cross and two blue gloves  Description automatically generated"/>
                    <pic:cNvPicPr/>
                  </pic:nvPicPr>
                  <pic:blipFill>
                    <a:blip r:embed="rId6" cstate="print"/>
                    <a:stretch>
                      <a:fillRect/>
                    </a:stretch>
                  </pic:blipFill>
                  <pic:spPr>
                    <a:xfrm>
                      <a:off x="0" y="0"/>
                      <a:ext cx="3726516" cy="4397692"/>
                    </a:xfrm>
                    <a:prstGeom prst="rect">
                      <a:avLst/>
                    </a:prstGeom>
                  </pic:spPr>
                </pic:pic>
              </a:graphicData>
            </a:graphic>
          </wp:anchor>
        </w:drawing>
      </w:r>
    </w:p>
    <w:p w14:paraId="3895EB38" w14:textId="77777777" w:rsidR="00E83B10" w:rsidRDefault="00000000">
      <w:pPr>
        <w:spacing w:before="230"/>
        <w:ind w:left="3" w:right="5"/>
        <w:jc w:val="center"/>
        <w:rPr>
          <w:rFonts w:ascii="Arial" w:hAnsi="Arial"/>
          <w:b/>
          <w:i/>
          <w:sz w:val="23"/>
        </w:rPr>
      </w:pPr>
      <w:r>
        <w:rPr>
          <w:rFonts w:ascii="Arial" w:hAnsi="Arial"/>
          <w:b/>
          <w:i/>
          <w:color w:val="545D66"/>
          <w:sz w:val="23"/>
        </w:rPr>
        <w:t>‘Learning</w:t>
      </w:r>
      <w:r>
        <w:rPr>
          <w:rFonts w:ascii="Arial" w:hAnsi="Arial"/>
          <w:b/>
          <w:i/>
          <w:color w:val="545D66"/>
          <w:spacing w:val="-4"/>
          <w:sz w:val="23"/>
        </w:rPr>
        <w:t xml:space="preserve"> </w:t>
      </w:r>
      <w:r>
        <w:rPr>
          <w:rFonts w:ascii="Arial" w:hAnsi="Arial"/>
          <w:b/>
          <w:i/>
          <w:color w:val="545D66"/>
          <w:sz w:val="23"/>
        </w:rPr>
        <w:t>Together,</w:t>
      </w:r>
      <w:r>
        <w:rPr>
          <w:rFonts w:ascii="Arial" w:hAnsi="Arial"/>
          <w:b/>
          <w:i/>
          <w:color w:val="545D66"/>
          <w:spacing w:val="-4"/>
          <w:sz w:val="23"/>
        </w:rPr>
        <w:t xml:space="preserve"> </w:t>
      </w:r>
      <w:r>
        <w:rPr>
          <w:rFonts w:ascii="Arial" w:hAnsi="Arial"/>
          <w:b/>
          <w:i/>
          <w:color w:val="545D66"/>
          <w:sz w:val="23"/>
        </w:rPr>
        <w:t>Growing</w:t>
      </w:r>
      <w:r>
        <w:rPr>
          <w:rFonts w:ascii="Arial" w:hAnsi="Arial"/>
          <w:b/>
          <w:i/>
          <w:color w:val="545D66"/>
          <w:spacing w:val="-5"/>
          <w:sz w:val="23"/>
        </w:rPr>
        <w:t xml:space="preserve"> </w:t>
      </w:r>
      <w:r>
        <w:rPr>
          <w:rFonts w:ascii="Arial" w:hAnsi="Arial"/>
          <w:b/>
          <w:i/>
          <w:color w:val="545D66"/>
          <w:sz w:val="23"/>
        </w:rPr>
        <w:t>in</w:t>
      </w:r>
      <w:r>
        <w:rPr>
          <w:rFonts w:ascii="Arial" w:hAnsi="Arial"/>
          <w:b/>
          <w:i/>
          <w:color w:val="545D66"/>
          <w:spacing w:val="-5"/>
          <w:sz w:val="23"/>
        </w:rPr>
        <w:t xml:space="preserve"> </w:t>
      </w:r>
      <w:r>
        <w:rPr>
          <w:rFonts w:ascii="Arial" w:hAnsi="Arial"/>
          <w:b/>
          <w:i/>
          <w:color w:val="545D66"/>
          <w:spacing w:val="-2"/>
          <w:sz w:val="23"/>
        </w:rPr>
        <w:t>Faith’</w:t>
      </w:r>
    </w:p>
    <w:p w14:paraId="6A6D832E" w14:textId="77777777" w:rsidR="00E83B10" w:rsidRDefault="00000000">
      <w:pPr>
        <w:spacing w:before="180" w:line="261" w:lineRule="auto"/>
        <w:ind w:left="2"/>
        <w:jc w:val="center"/>
        <w:rPr>
          <w:rFonts w:ascii="Arial"/>
          <w:sz w:val="23"/>
        </w:rPr>
      </w:pPr>
      <w:r>
        <w:rPr>
          <w:rFonts w:ascii="Arial"/>
          <w:color w:val="545D66"/>
          <w:sz w:val="23"/>
        </w:rPr>
        <w:t>'</w:t>
      </w:r>
      <w:r>
        <w:rPr>
          <w:rFonts w:ascii="Arial"/>
          <w:b/>
          <w:i/>
          <w:color w:val="545D66"/>
          <w:sz w:val="23"/>
        </w:rPr>
        <w:t>May</w:t>
      </w:r>
      <w:r>
        <w:rPr>
          <w:rFonts w:ascii="Arial"/>
          <w:b/>
          <w:i/>
          <w:color w:val="545D66"/>
          <w:spacing w:val="-3"/>
          <w:sz w:val="23"/>
        </w:rPr>
        <w:t xml:space="preserve"> </w:t>
      </w:r>
      <w:r>
        <w:rPr>
          <w:rFonts w:ascii="Arial"/>
          <w:b/>
          <w:i/>
          <w:color w:val="545D66"/>
          <w:sz w:val="23"/>
        </w:rPr>
        <w:t>Your</w:t>
      </w:r>
      <w:r>
        <w:rPr>
          <w:rFonts w:ascii="Arial"/>
          <w:b/>
          <w:i/>
          <w:color w:val="545D66"/>
          <w:spacing w:val="-3"/>
          <w:sz w:val="23"/>
        </w:rPr>
        <w:t xml:space="preserve"> </w:t>
      </w:r>
      <w:r>
        <w:rPr>
          <w:rFonts w:ascii="Arial"/>
          <w:b/>
          <w:i/>
          <w:color w:val="545D66"/>
          <w:sz w:val="23"/>
        </w:rPr>
        <w:t>Light</w:t>
      </w:r>
      <w:r>
        <w:rPr>
          <w:rFonts w:ascii="Arial"/>
          <w:b/>
          <w:i/>
          <w:color w:val="545D66"/>
          <w:spacing w:val="-2"/>
          <w:sz w:val="23"/>
        </w:rPr>
        <w:t xml:space="preserve"> </w:t>
      </w:r>
      <w:r>
        <w:rPr>
          <w:rFonts w:ascii="Arial"/>
          <w:b/>
          <w:i/>
          <w:color w:val="545D66"/>
          <w:sz w:val="23"/>
        </w:rPr>
        <w:t>Shine</w:t>
      </w:r>
      <w:r>
        <w:rPr>
          <w:rFonts w:ascii="Arial"/>
          <w:b/>
          <w:i/>
          <w:color w:val="545D66"/>
          <w:spacing w:val="-5"/>
          <w:sz w:val="23"/>
        </w:rPr>
        <w:t xml:space="preserve"> </w:t>
      </w:r>
      <w:r>
        <w:rPr>
          <w:rFonts w:ascii="Arial"/>
          <w:b/>
          <w:i/>
          <w:color w:val="545D66"/>
          <w:sz w:val="23"/>
        </w:rPr>
        <w:t>Before</w:t>
      </w:r>
      <w:r>
        <w:rPr>
          <w:rFonts w:ascii="Arial"/>
          <w:b/>
          <w:i/>
          <w:color w:val="545D66"/>
          <w:spacing w:val="-3"/>
          <w:sz w:val="23"/>
        </w:rPr>
        <w:t xml:space="preserve"> </w:t>
      </w:r>
      <w:r>
        <w:rPr>
          <w:rFonts w:ascii="Arial"/>
          <w:b/>
          <w:i/>
          <w:color w:val="545D66"/>
          <w:sz w:val="23"/>
        </w:rPr>
        <w:t>Others</w:t>
      </w:r>
      <w:r>
        <w:rPr>
          <w:rFonts w:ascii="Arial"/>
          <w:b/>
          <w:i/>
          <w:color w:val="545D66"/>
          <w:spacing w:val="-3"/>
          <w:sz w:val="23"/>
        </w:rPr>
        <w:t xml:space="preserve"> </w:t>
      </w:r>
      <w:r>
        <w:rPr>
          <w:rFonts w:ascii="Arial"/>
          <w:b/>
          <w:i/>
          <w:color w:val="545D66"/>
          <w:sz w:val="23"/>
        </w:rPr>
        <w:t>So</w:t>
      </w:r>
      <w:r>
        <w:rPr>
          <w:rFonts w:ascii="Arial"/>
          <w:b/>
          <w:i/>
          <w:color w:val="545D66"/>
          <w:spacing w:val="-3"/>
          <w:sz w:val="23"/>
        </w:rPr>
        <w:t xml:space="preserve"> </w:t>
      </w:r>
      <w:r>
        <w:rPr>
          <w:rFonts w:ascii="Arial"/>
          <w:b/>
          <w:i/>
          <w:color w:val="545D66"/>
          <w:sz w:val="23"/>
        </w:rPr>
        <w:t>They</w:t>
      </w:r>
      <w:r>
        <w:rPr>
          <w:rFonts w:ascii="Arial"/>
          <w:b/>
          <w:i/>
          <w:color w:val="545D66"/>
          <w:spacing w:val="-3"/>
          <w:sz w:val="23"/>
        </w:rPr>
        <w:t xml:space="preserve"> </w:t>
      </w:r>
      <w:r>
        <w:rPr>
          <w:rFonts w:ascii="Arial"/>
          <w:b/>
          <w:i/>
          <w:color w:val="545D66"/>
          <w:sz w:val="23"/>
        </w:rPr>
        <w:t>May</w:t>
      </w:r>
      <w:r>
        <w:rPr>
          <w:rFonts w:ascii="Arial"/>
          <w:b/>
          <w:i/>
          <w:color w:val="545D66"/>
          <w:spacing w:val="-3"/>
          <w:sz w:val="23"/>
        </w:rPr>
        <w:t xml:space="preserve"> </w:t>
      </w:r>
      <w:r>
        <w:rPr>
          <w:rFonts w:ascii="Arial"/>
          <w:b/>
          <w:i/>
          <w:color w:val="545D66"/>
          <w:sz w:val="23"/>
        </w:rPr>
        <w:t>See</w:t>
      </w:r>
      <w:r>
        <w:rPr>
          <w:rFonts w:ascii="Arial"/>
          <w:b/>
          <w:i/>
          <w:color w:val="545D66"/>
          <w:spacing w:val="-3"/>
          <w:sz w:val="23"/>
        </w:rPr>
        <w:t xml:space="preserve"> </w:t>
      </w:r>
      <w:r>
        <w:rPr>
          <w:rFonts w:ascii="Arial"/>
          <w:b/>
          <w:i/>
          <w:color w:val="545D66"/>
          <w:sz w:val="23"/>
        </w:rPr>
        <w:t>Your</w:t>
      </w:r>
      <w:r>
        <w:rPr>
          <w:rFonts w:ascii="Arial"/>
          <w:b/>
          <w:i/>
          <w:color w:val="545D66"/>
          <w:spacing w:val="-3"/>
          <w:sz w:val="23"/>
        </w:rPr>
        <w:t xml:space="preserve"> </w:t>
      </w:r>
      <w:r>
        <w:rPr>
          <w:rFonts w:ascii="Arial"/>
          <w:b/>
          <w:i/>
          <w:color w:val="545D66"/>
          <w:sz w:val="23"/>
        </w:rPr>
        <w:t>Good</w:t>
      </w:r>
      <w:r>
        <w:rPr>
          <w:rFonts w:ascii="Arial"/>
          <w:b/>
          <w:i/>
          <w:color w:val="545D66"/>
          <w:spacing w:val="-3"/>
          <w:sz w:val="23"/>
        </w:rPr>
        <w:t xml:space="preserve"> </w:t>
      </w:r>
      <w:r>
        <w:rPr>
          <w:rFonts w:ascii="Arial"/>
          <w:b/>
          <w:i/>
          <w:color w:val="545D66"/>
          <w:sz w:val="23"/>
        </w:rPr>
        <w:t>Deeds</w:t>
      </w:r>
      <w:r>
        <w:rPr>
          <w:rFonts w:ascii="Arial"/>
          <w:color w:val="545D66"/>
          <w:sz w:val="23"/>
        </w:rPr>
        <w:t>'</w:t>
      </w:r>
      <w:r>
        <w:rPr>
          <w:rFonts w:ascii="Arial"/>
          <w:color w:val="545D66"/>
          <w:spacing w:val="-3"/>
          <w:sz w:val="23"/>
        </w:rPr>
        <w:t xml:space="preserve"> </w:t>
      </w:r>
      <w:r>
        <w:rPr>
          <w:rFonts w:ascii="Arial"/>
          <w:color w:val="545D66"/>
          <w:sz w:val="23"/>
        </w:rPr>
        <w:t>(</w:t>
      </w:r>
      <w:r>
        <w:rPr>
          <w:rFonts w:ascii="Arial"/>
          <w:i/>
          <w:color w:val="545D66"/>
          <w:sz w:val="23"/>
        </w:rPr>
        <w:t xml:space="preserve">Matthew </w:t>
      </w:r>
      <w:r>
        <w:rPr>
          <w:rFonts w:ascii="Arial"/>
          <w:i/>
          <w:color w:val="545D66"/>
          <w:spacing w:val="-2"/>
          <w:sz w:val="23"/>
        </w:rPr>
        <w:t>5.16</w:t>
      </w:r>
      <w:r>
        <w:rPr>
          <w:rFonts w:ascii="Arial"/>
          <w:color w:val="545D66"/>
          <w:spacing w:val="-2"/>
          <w:sz w:val="23"/>
        </w:rPr>
        <w:t>).</w:t>
      </w:r>
    </w:p>
    <w:p w14:paraId="064E72A0" w14:textId="77777777" w:rsidR="00E83B10" w:rsidRDefault="00E83B10">
      <w:pPr>
        <w:pStyle w:val="BodyText"/>
        <w:ind w:left="0"/>
        <w:rPr>
          <w:rFonts w:ascii="Arial"/>
          <w:sz w:val="23"/>
        </w:rPr>
      </w:pPr>
    </w:p>
    <w:p w14:paraId="0A9021B8" w14:textId="77777777" w:rsidR="00E83B10" w:rsidRDefault="00E83B10">
      <w:pPr>
        <w:pStyle w:val="BodyText"/>
        <w:spacing w:before="77"/>
        <w:ind w:left="0"/>
        <w:rPr>
          <w:rFonts w:ascii="Arial"/>
          <w:sz w:val="23"/>
        </w:rPr>
      </w:pPr>
    </w:p>
    <w:p w14:paraId="566A4F28" w14:textId="77777777" w:rsidR="00E83B10" w:rsidRDefault="00000000">
      <w:pPr>
        <w:pStyle w:val="Title"/>
        <w:spacing w:line="259" w:lineRule="auto"/>
      </w:pPr>
      <w:r>
        <w:t>Relationships</w:t>
      </w:r>
      <w:r>
        <w:rPr>
          <w:spacing w:val="-18"/>
        </w:rPr>
        <w:t xml:space="preserve"> </w:t>
      </w:r>
      <w:r>
        <w:t>&amp;</w:t>
      </w:r>
      <w:r>
        <w:rPr>
          <w:spacing w:val="-17"/>
        </w:rPr>
        <w:t xml:space="preserve"> </w:t>
      </w:r>
      <w:r>
        <w:t>Sex Education Policy</w:t>
      </w:r>
    </w:p>
    <w:p w14:paraId="476B9E07" w14:textId="495760CF" w:rsidR="00E83B10" w:rsidRDefault="00DD5005">
      <w:pPr>
        <w:spacing w:before="157"/>
        <w:ind w:left="3" w:right="3"/>
        <w:jc w:val="center"/>
        <w:rPr>
          <w:b/>
          <w:sz w:val="28"/>
        </w:rPr>
      </w:pPr>
      <w:r>
        <w:rPr>
          <w:b/>
          <w:sz w:val="28"/>
        </w:rPr>
        <w:t>Nov</w:t>
      </w:r>
      <w:r w:rsidR="00000000">
        <w:rPr>
          <w:b/>
          <w:spacing w:val="-2"/>
          <w:sz w:val="28"/>
        </w:rPr>
        <w:t xml:space="preserve"> </w:t>
      </w:r>
      <w:r w:rsidR="00000000">
        <w:rPr>
          <w:b/>
          <w:spacing w:val="-4"/>
          <w:sz w:val="28"/>
        </w:rPr>
        <w:t>2024</w:t>
      </w:r>
    </w:p>
    <w:p w14:paraId="069A4CFC" w14:textId="1BE2914E" w:rsidR="00E83B10" w:rsidRDefault="00000000">
      <w:pPr>
        <w:spacing w:before="210"/>
        <w:ind w:left="5" w:right="2"/>
        <w:jc w:val="center"/>
        <w:rPr>
          <w:b/>
          <w:sz w:val="28"/>
        </w:rPr>
      </w:pPr>
      <w:r>
        <w:rPr>
          <w:b/>
          <w:sz w:val="28"/>
        </w:rPr>
        <w:t>Review</w:t>
      </w:r>
      <w:r>
        <w:rPr>
          <w:b/>
          <w:spacing w:val="-4"/>
          <w:sz w:val="28"/>
        </w:rPr>
        <w:t xml:space="preserve"> </w:t>
      </w:r>
      <w:r>
        <w:rPr>
          <w:b/>
          <w:sz w:val="28"/>
        </w:rPr>
        <w:t>Date:</w:t>
      </w:r>
      <w:r>
        <w:rPr>
          <w:b/>
          <w:spacing w:val="-3"/>
          <w:sz w:val="28"/>
        </w:rPr>
        <w:t xml:space="preserve"> </w:t>
      </w:r>
      <w:r w:rsidR="00DD5005">
        <w:rPr>
          <w:b/>
          <w:sz w:val="28"/>
        </w:rPr>
        <w:t>Nov</w:t>
      </w:r>
      <w:r>
        <w:rPr>
          <w:b/>
          <w:spacing w:val="-3"/>
          <w:sz w:val="28"/>
        </w:rPr>
        <w:t xml:space="preserve"> </w:t>
      </w:r>
      <w:r>
        <w:rPr>
          <w:b/>
          <w:spacing w:val="-5"/>
          <w:sz w:val="28"/>
        </w:rPr>
        <w:t>26</w:t>
      </w:r>
    </w:p>
    <w:p w14:paraId="68881C3D" w14:textId="77777777" w:rsidR="00E83B10" w:rsidRDefault="00E83B10">
      <w:pPr>
        <w:jc w:val="center"/>
        <w:rPr>
          <w:b/>
          <w:sz w:val="28"/>
        </w:rPr>
        <w:sectPr w:rsidR="00E83B10">
          <w:type w:val="continuous"/>
          <w:pgSz w:w="11910" w:h="16840"/>
          <w:pgMar w:top="480" w:right="1417" w:bottom="280" w:left="1417" w:header="720" w:footer="720" w:gutter="0"/>
          <w:cols w:space="720"/>
        </w:sectPr>
      </w:pPr>
    </w:p>
    <w:p w14:paraId="48B02EF2" w14:textId="77777777" w:rsidR="00E83B10" w:rsidRDefault="00000000">
      <w:pPr>
        <w:pStyle w:val="BodyText"/>
        <w:spacing w:before="41"/>
        <w:ind w:left="23"/>
      </w:pPr>
      <w:r>
        <w:lastRenderedPageBreak/>
        <w:t>Vision</w:t>
      </w:r>
      <w:r>
        <w:rPr>
          <w:spacing w:val="-2"/>
        </w:rPr>
        <w:t xml:space="preserve"> </w:t>
      </w:r>
      <w:r>
        <w:t>and</w:t>
      </w:r>
      <w:r>
        <w:rPr>
          <w:spacing w:val="-2"/>
        </w:rPr>
        <w:t xml:space="preserve"> Values</w:t>
      </w:r>
    </w:p>
    <w:p w14:paraId="2A05CB23" w14:textId="77777777" w:rsidR="00E83B10" w:rsidRDefault="00E83B10">
      <w:pPr>
        <w:pStyle w:val="BodyText"/>
        <w:spacing w:before="182"/>
        <w:ind w:left="0"/>
      </w:pPr>
    </w:p>
    <w:p w14:paraId="3B4ED3A9" w14:textId="77777777" w:rsidR="00E83B10" w:rsidRDefault="00000000">
      <w:pPr>
        <w:ind w:left="23" w:right="95"/>
        <w:rPr>
          <w:sz w:val="24"/>
        </w:rPr>
      </w:pPr>
      <w:r>
        <w:rPr>
          <w:sz w:val="24"/>
        </w:rPr>
        <w:t>Our school</w:t>
      </w:r>
      <w:r>
        <w:rPr>
          <w:spacing w:val="-1"/>
          <w:sz w:val="24"/>
        </w:rPr>
        <w:t xml:space="preserve"> </w:t>
      </w:r>
      <w:r>
        <w:rPr>
          <w:sz w:val="24"/>
        </w:rPr>
        <w:t xml:space="preserve">motto statement </w:t>
      </w:r>
      <w:r>
        <w:rPr>
          <w:b/>
          <w:i/>
          <w:sz w:val="24"/>
        </w:rPr>
        <w:t>‘Learning Together,</w:t>
      </w:r>
      <w:r>
        <w:rPr>
          <w:b/>
          <w:i/>
          <w:spacing w:val="-3"/>
          <w:sz w:val="24"/>
        </w:rPr>
        <w:t xml:space="preserve"> </w:t>
      </w:r>
      <w:r>
        <w:rPr>
          <w:b/>
          <w:i/>
          <w:sz w:val="24"/>
        </w:rPr>
        <w:t xml:space="preserve">Growing in Faith’ </w:t>
      </w:r>
      <w:r>
        <w:rPr>
          <w:sz w:val="24"/>
        </w:rPr>
        <w:t>is</w:t>
      </w:r>
      <w:r>
        <w:rPr>
          <w:spacing w:val="-1"/>
          <w:sz w:val="24"/>
        </w:rPr>
        <w:t xml:space="preserve"> </w:t>
      </w:r>
      <w:r>
        <w:rPr>
          <w:sz w:val="24"/>
        </w:rPr>
        <w:t>underpinned by</w:t>
      </w:r>
      <w:r>
        <w:rPr>
          <w:spacing w:val="-2"/>
          <w:sz w:val="24"/>
        </w:rPr>
        <w:t xml:space="preserve"> </w:t>
      </w:r>
      <w:r>
        <w:rPr>
          <w:sz w:val="24"/>
        </w:rPr>
        <w:t xml:space="preserve">the gospel </w:t>
      </w:r>
      <w:proofErr w:type="gramStart"/>
      <w:r>
        <w:rPr>
          <w:sz w:val="24"/>
        </w:rPr>
        <w:t>saying</w:t>
      </w:r>
      <w:proofErr w:type="gramEnd"/>
      <w:r>
        <w:rPr>
          <w:sz w:val="24"/>
        </w:rPr>
        <w:t xml:space="preserve"> '</w:t>
      </w:r>
      <w:r>
        <w:rPr>
          <w:b/>
          <w:i/>
          <w:sz w:val="24"/>
        </w:rPr>
        <w:t>May Your Light Shine Before Others So They May See Your Good Deeds</w:t>
      </w:r>
      <w:r>
        <w:rPr>
          <w:sz w:val="24"/>
        </w:rPr>
        <w:t>' (</w:t>
      </w:r>
      <w:r>
        <w:rPr>
          <w:i/>
          <w:sz w:val="24"/>
        </w:rPr>
        <w:t>Matthew</w:t>
      </w:r>
      <w:r>
        <w:rPr>
          <w:i/>
          <w:spacing w:val="-3"/>
          <w:sz w:val="24"/>
        </w:rPr>
        <w:t xml:space="preserve"> </w:t>
      </w:r>
      <w:r>
        <w:rPr>
          <w:i/>
          <w:sz w:val="24"/>
        </w:rPr>
        <w:t>5.16</w:t>
      </w:r>
      <w:r>
        <w:rPr>
          <w:sz w:val="24"/>
        </w:rPr>
        <w:t>).</w:t>
      </w:r>
      <w:r>
        <w:rPr>
          <w:spacing w:val="40"/>
          <w:sz w:val="24"/>
        </w:rPr>
        <w:t xml:space="preserve"> </w:t>
      </w:r>
      <w:r>
        <w:rPr>
          <w:sz w:val="24"/>
        </w:rPr>
        <w:t>Our</w:t>
      </w:r>
      <w:r>
        <w:rPr>
          <w:spacing w:val="-5"/>
          <w:sz w:val="24"/>
        </w:rPr>
        <w:t xml:space="preserve"> </w:t>
      </w:r>
      <w:r>
        <w:rPr>
          <w:sz w:val="24"/>
        </w:rPr>
        <w:t>five</w:t>
      </w:r>
      <w:r>
        <w:rPr>
          <w:spacing w:val="-2"/>
          <w:sz w:val="24"/>
        </w:rPr>
        <w:t xml:space="preserve"> </w:t>
      </w:r>
      <w:r>
        <w:rPr>
          <w:sz w:val="24"/>
        </w:rPr>
        <w:t>Core</w:t>
      </w:r>
      <w:r>
        <w:rPr>
          <w:spacing w:val="-2"/>
          <w:sz w:val="24"/>
        </w:rPr>
        <w:t xml:space="preserve"> </w:t>
      </w:r>
      <w:r>
        <w:rPr>
          <w:sz w:val="24"/>
        </w:rPr>
        <w:t>Christian</w:t>
      </w:r>
      <w:r>
        <w:rPr>
          <w:spacing w:val="-2"/>
          <w:sz w:val="24"/>
        </w:rPr>
        <w:t xml:space="preserve"> </w:t>
      </w:r>
      <w:r>
        <w:rPr>
          <w:sz w:val="24"/>
        </w:rPr>
        <w:t>Values</w:t>
      </w:r>
      <w:r>
        <w:rPr>
          <w:spacing w:val="-3"/>
          <w:sz w:val="24"/>
        </w:rPr>
        <w:t xml:space="preserve"> </w:t>
      </w:r>
      <w:r>
        <w:rPr>
          <w:sz w:val="24"/>
        </w:rPr>
        <w:t xml:space="preserve">are: </w:t>
      </w:r>
      <w:r>
        <w:rPr>
          <w:b/>
          <w:i/>
          <w:sz w:val="24"/>
        </w:rPr>
        <w:t>Hope,</w:t>
      </w:r>
      <w:r>
        <w:rPr>
          <w:b/>
          <w:i/>
          <w:spacing w:val="-5"/>
          <w:sz w:val="24"/>
        </w:rPr>
        <w:t xml:space="preserve"> </w:t>
      </w:r>
      <w:r>
        <w:rPr>
          <w:b/>
          <w:i/>
          <w:sz w:val="24"/>
        </w:rPr>
        <w:t>Trust,</w:t>
      </w:r>
      <w:r>
        <w:rPr>
          <w:b/>
          <w:i/>
          <w:spacing w:val="-2"/>
          <w:sz w:val="24"/>
        </w:rPr>
        <w:t xml:space="preserve"> </w:t>
      </w:r>
      <w:r>
        <w:rPr>
          <w:b/>
          <w:i/>
          <w:sz w:val="24"/>
        </w:rPr>
        <w:t>Respect,</w:t>
      </w:r>
      <w:r>
        <w:rPr>
          <w:b/>
          <w:i/>
          <w:spacing w:val="-4"/>
          <w:sz w:val="24"/>
        </w:rPr>
        <w:t xml:space="preserve"> </w:t>
      </w:r>
      <w:r>
        <w:rPr>
          <w:b/>
          <w:i/>
          <w:sz w:val="24"/>
        </w:rPr>
        <w:t>Kindness</w:t>
      </w:r>
      <w:r>
        <w:rPr>
          <w:b/>
          <w:i/>
          <w:spacing w:val="-3"/>
          <w:sz w:val="24"/>
        </w:rPr>
        <w:t xml:space="preserve"> </w:t>
      </w:r>
      <w:r>
        <w:rPr>
          <w:sz w:val="24"/>
        </w:rPr>
        <w:t>and</w:t>
      </w:r>
      <w:r>
        <w:rPr>
          <w:spacing w:val="-4"/>
          <w:sz w:val="24"/>
        </w:rPr>
        <w:t xml:space="preserve"> </w:t>
      </w:r>
      <w:r>
        <w:rPr>
          <w:sz w:val="24"/>
        </w:rPr>
        <w:t xml:space="preserve">in the </w:t>
      </w:r>
      <w:proofErr w:type="spellStart"/>
      <w:r>
        <w:rPr>
          <w:sz w:val="24"/>
        </w:rPr>
        <w:t>centre</w:t>
      </w:r>
      <w:proofErr w:type="spellEnd"/>
      <w:r>
        <w:rPr>
          <w:sz w:val="24"/>
        </w:rPr>
        <w:t xml:space="preserve"> of all four of these, </w:t>
      </w:r>
      <w:r>
        <w:rPr>
          <w:b/>
          <w:i/>
          <w:sz w:val="24"/>
        </w:rPr>
        <w:t>Love</w:t>
      </w:r>
      <w:r>
        <w:rPr>
          <w:sz w:val="24"/>
        </w:rPr>
        <w:t>. These values are represented, throughout school, by our Values Design. Rooted in the Bible Quotes around the outside of the design, the four Values</w:t>
      </w:r>
      <w:r>
        <w:rPr>
          <w:spacing w:val="-3"/>
          <w:sz w:val="24"/>
        </w:rPr>
        <w:t xml:space="preserve"> </w:t>
      </w:r>
      <w:r>
        <w:rPr>
          <w:sz w:val="24"/>
        </w:rPr>
        <w:t xml:space="preserve">of </w:t>
      </w:r>
      <w:r>
        <w:rPr>
          <w:b/>
          <w:i/>
          <w:sz w:val="24"/>
        </w:rPr>
        <w:t>Hope,</w:t>
      </w:r>
      <w:r>
        <w:rPr>
          <w:b/>
          <w:i/>
          <w:spacing w:val="-3"/>
          <w:sz w:val="24"/>
        </w:rPr>
        <w:t xml:space="preserve"> </w:t>
      </w:r>
      <w:r>
        <w:rPr>
          <w:b/>
          <w:i/>
          <w:sz w:val="24"/>
        </w:rPr>
        <w:t>Trust,</w:t>
      </w:r>
      <w:r>
        <w:rPr>
          <w:b/>
          <w:i/>
          <w:spacing w:val="-2"/>
          <w:sz w:val="24"/>
        </w:rPr>
        <w:t xml:space="preserve"> </w:t>
      </w:r>
      <w:r>
        <w:rPr>
          <w:b/>
          <w:i/>
          <w:sz w:val="24"/>
        </w:rPr>
        <w:t>Kindness</w:t>
      </w:r>
      <w:r>
        <w:rPr>
          <w:b/>
          <w:i/>
          <w:spacing w:val="-2"/>
          <w:sz w:val="24"/>
        </w:rPr>
        <w:t xml:space="preserve"> </w:t>
      </w:r>
      <w:r>
        <w:rPr>
          <w:b/>
          <w:i/>
          <w:sz w:val="24"/>
        </w:rPr>
        <w:t xml:space="preserve">and Respect </w:t>
      </w:r>
      <w:r>
        <w:rPr>
          <w:sz w:val="24"/>
        </w:rPr>
        <w:t>all</w:t>
      </w:r>
      <w:r>
        <w:rPr>
          <w:spacing w:val="-3"/>
          <w:sz w:val="24"/>
        </w:rPr>
        <w:t xml:space="preserve"> </w:t>
      </w:r>
      <w:r>
        <w:rPr>
          <w:sz w:val="24"/>
        </w:rPr>
        <w:t>flow</w:t>
      </w:r>
      <w:r>
        <w:rPr>
          <w:spacing w:val="-1"/>
          <w:sz w:val="24"/>
        </w:rPr>
        <w:t xml:space="preserve"> </w:t>
      </w:r>
      <w:r>
        <w:rPr>
          <w:sz w:val="24"/>
        </w:rPr>
        <w:t>towards</w:t>
      </w:r>
      <w:r>
        <w:rPr>
          <w:spacing w:val="-3"/>
          <w:sz w:val="24"/>
        </w:rPr>
        <w:t xml:space="preserve"> </w:t>
      </w:r>
      <w:r>
        <w:rPr>
          <w:sz w:val="24"/>
        </w:rPr>
        <w:t xml:space="preserve">the </w:t>
      </w:r>
      <w:proofErr w:type="spellStart"/>
      <w:r>
        <w:rPr>
          <w:sz w:val="24"/>
        </w:rPr>
        <w:t>centre</w:t>
      </w:r>
      <w:proofErr w:type="spellEnd"/>
      <w:r>
        <w:rPr>
          <w:spacing w:val="-2"/>
          <w:sz w:val="24"/>
        </w:rPr>
        <w:t xml:space="preserve"> </w:t>
      </w:r>
      <w:r>
        <w:rPr>
          <w:sz w:val="24"/>
        </w:rPr>
        <w:t>where</w:t>
      </w:r>
      <w:r>
        <w:rPr>
          <w:spacing w:val="-2"/>
          <w:sz w:val="24"/>
        </w:rPr>
        <w:t xml:space="preserve"> </w:t>
      </w:r>
      <w:r>
        <w:rPr>
          <w:sz w:val="24"/>
        </w:rPr>
        <w:t>our</w:t>
      </w:r>
      <w:r>
        <w:rPr>
          <w:spacing w:val="-3"/>
          <w:sz w:val="24"/>
        </w:rPr>
        <w:t xml:space="preserve"> </w:t>
      </w:r>
      <w:r>
        <w:rPr>
          <w:sz w:val="24"/>
        </w:rPr>
        <w:t xml:space="preserve">motto sits, surrounded by the heart representing </w:t>
      </w:r>
      <w:r>
        <w:rPr>
          <w:b/>
          <w:sz w:val="24"/>
        </w:rPr>
        <w:t>Love</w:t>
      </w:r>
      <w:r>
        <w:rPr>
          <w:sz w:val="24"/>
        </w:rPr>
        <w:t>. This design, it's meaning and</w:t>
      </w:r>
    </w:p>
    <w:p w14:paraId="5A1ABAFB" w14:textId="77777777" w:rsidR="00E83B10" w:rsidRDefault="00000000">
      <w:pPr>
        <w:pStyle w:val="BodyText"/>
        <w:spacing w:before="1"/>
        <w:ind w:left="23" w:right="49"/>
      </w:pPr>
      <w:r>
        <w:t>symbolism</w:t>
      </w:r>
      <w:r>
        <w:rPr>
          <w:spacing w:val="-2"/>
        </w:rPr>
        <w:t xml:space="preserve"> </w:t>
      </w:r>
      <w:r>
        <w:t>and</w:t>
      </w:r>
      <w:r>
        <w:rPr>
          <w:spacing w:val="-4"/>
        </w:rPr>
        <w:t xml:space="preserve"> </w:t>
      </w:r>
      <w:r>
        <w:t>these</w:t>
      </w:r>
      <w:r>
        <w:rPr>
          <w:spacing w:val="-2"/>
        </w:rPr>
        <w:t xml:space="preserve"> </w:t>
      </w:r>
      <w:r>
        <w:t>Christian</w:t>
      </w:r>
      <w:r>
        <w:rPr>
          <w:spacing w:val="-4"/>
        </w:rPr>
        <w:t xml:space="preserve"> </w:t>
      </w:r>
      <w:r>
        <w:t>Values</w:t>
      </w:r>
      <w:r>
        <w:rPr>
          <w:spacing w:val="-3"/>
        </w:rPr>
        <w:t xml:space="preserve"> </w:t>
      </w:r>
      <w:r>
        <w:t>were</w:t>
      </w:r>
      <w:r>
        <w:rPr>
          <w:spacing w:val="-2"/>
        </w:rPr>
        <w:t xml:space="preserve"> </w:t>
      </w:r>
      <w:r>
        <w:t>agreed</w:t>
      </w:r>
      <w:r>
        <w:rPr>
          <w:spacing w:val="-2"/>
        </w:rPr>
        <w:t xml:space="preserve"> </w:t>
      </w:r>
      <w:r>
        <w:t>upon</w:t>
      </w:r>
      <w:r>
        <w:rPr>
          <w:spacing w:val="-4"/>
        </w:rPr>
        <w:t xml:space="preserve"> </w:t>
      </w:r>
      <w:r>
        <w:t>with</w:t>
      </w:r>
      <w:r>
        <w:rPr>
          <w:spacing w:val="-4"/>
        </w:rPr>
        <w:t xml:space="preserve"> </w:t>
      </w:r>
      <w:r>
        <w:t>all</w:t>
      </w:r>
      <w:r>
        <w:rPr>
          <w:spacing w:val="-2"/>
        </w:rPr>
        <w:t xml:space="preserve"> </w:t>
      </w:r>
      <w:r>
        <w:t>members</w:t>
      </w:r>
      <w:r>
        <w:rPr>
          <w:spacing w:val="-5"/>
        </w:rPr>
        <w:t xml:space="preserve"> </w:t>
      </w:r>
      <w:r>
        <w:t>of</w:t>
      </w:r>
      <w:r>
        <w:rPr>
          <w:spacing w:val="-4"/>
        </w:rPr>
        <w:t xml:space="preserve"> </w:t>
      </w:r>
      <w:r>
        <w:t>the</w:t>
      </w:r>
      <w:r>
        <w:rPr>
          <w:spacing w:val="-4"/>
        </w:rPr>
        <w:t xml:space="preserve"> </w:t>
      </w:r>
      <w:r>
        <w:t>family</w:t>
      </w:r>
      <w:r>
        <w:rPr>
          <w:spacing w:val="-3"/>
        </w:rPr>
        <w:t xml:space="preserve"> </w:t>
      </w:r>
      <w:r>
        <w:t>of Bishop Martin fully involved.</w:t>
      </w:r>
    </w:p>
    <w:p w14:paraId="4E841F0D" w14:textId="77777777" w:rsidR="00E83B10" w:rsidRDefault="00E83B10">
      <w:pPr>
        <w:pStyle w:val="BodyText"/>
        <w:ind w:left="0"/>
        <w:rPr>
          <w:sz w:val="20"/>
        </w:rPr>
      </w:pPr>
    </w:p>
    <w:p w14:paraId="3DA816D5" w14:textId="77777777" w:rsidR="00E83B10" w:rsidRDefault="00000000">
      <w:pPr>
        <w:pStyle w:val="BodyText"/>
        <w:spacing w:before="69"/>
        <w:ind w:left="0"/>
        <w:rPr>
          <w:sz w:val="20"/>
        </w:rPr>
      </w:pPr>
      <w:r>
        <w:rPr>
          <w:noProof/>
          <w:sz w:val="20"/>
        </w:rPr>
        <w:drawing>
          <wp:anchor distT="0" distB="0" distL="0" distR="0" simplePos="0" relativeHeight="487588864" behindDoc="1" locked="0" layoutInCell="1" allowOverlap="1" wp14:anchorId="7F24B666" wp14:editId="3E765CFE">
            <wp:simplePos x="0" y="0"/>
            <wp:positionH relativeFrom="page">
              <wp:posOffset>1932304</wp:posOffset>
            </wp:positionH>
            <wp:positionV relativeFrom="paragraph">
              <wp:posOffset>214123</wp:posOffset>
            </wp:positionV>
            <wp:extent cx="3682106" cy="364617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3682106" cy="3646170"/>
                    </a:xfrm>
                    <a:prstGeom prst="rect">
                      <a:avLst/>
                    </a:prstGeom>
                  </pic:spPr>
                </pic:pic>
              </a:graphicData>
            </a:graphic>
          </wp:anchor>
        </w:drawing>
      </w:r>
    </w:p>
    <w:p w14:paraId="7480AC70" w14:textId="77777777" w:rsidR="00E83B10" w:rsidRDefault="00E83B10">
      <w:pPr>
        <w:pStyle w:val="BodyText"/>
        <w:spacing w:before="40"/>
        <w:ind w:left="0"/>
      </w:pPr>
    </w:p>
    <w:p w14:paraId="07643456" w14:textId="77777777" w:rsidR="00E83B10" w:rsidRDefault="00000000">
      <w:pPr>
        <w:spacing w:line="259" w:lineRule="auto"/>
        <w:ind w:left="23"/>
      </w:pPr>
      <w:r>
        <w:t>This</w:t>
      </w:r>
      <w:r>
        <w:rPr>
          <w:spacing w:val="-2"/>
        </w:rPr>
        <w:t xml:space="preserve"> </w:t>
      </w:r>
      <w:r>
        <w:t>document</w:t>
      </w:r>
      <w:r>
        <w:rPr>
          <w:spacing w:val="-5"/>
        </w:rPr>
        <w:t xml:space="preserve"> </w:t>
      </w:r>
      <w:r>
        <w:t>should</w:t>
      </w:r>
      <w:r>
        <w:rPr>
          <w:spacing w:val="-4"/>
        </w:rPr>
        <w:t xml:space="preserve"> </w:t>
      </w:r>
      <w:r>
        <w:t>be</w:t>
      </w:r>
      <w:r>
        <w:rPr>
          <w:spacing w:val="-4"/>
        </w:rPr>
        <w:t xml:space="preserve"> </w:t>
      </w:r>
      <w:r>
        <w:t>read</w:t>
      </w:r>
      <w:r>
        <w:rPr>
          <w:spacing w:val="-2"/>
        </w:rPr>
        <w:t xml:space="preserve"> </w:t>
      </w:r>
      <w:r>
        <w:t>in</w:t>
      </w:r>
      <w:r>
        <w:rPr>
          <w:spacing w:val="-4"/>
        </w:rPr>
        <w:t xml:space="preserve"> </w:t>
      </w:r>
      <w:r>
        <w:t>conjunction</w:t>
      </w:r>
      <w:r>
        <w:rPr>
          <w:spacing w:val="-5"/>
        </w:rPr>
        <w:t xml:space="preserve"> </w:t>
      </w:r>
      <w:r>
        <w:t>with</w:t>
      </w:r>
      <w:r>
        <w:rPr>
          <w:spacing w:val="-4"/>
        </w:rPr>
        <w:t xml:space="preserve"> </w:t>
      </w:r>
      <w:r>
        <w:t>other</w:t>
      </w:r>
      <w:r>
        <w:rPr>
          <w:spacing w:val="-2"/>
        </w:rPr>
        <w:t xml:space="preserve"> </w:t>
      </w:r>
      <w:r>
        <w:t>Safeguarding</w:t>
      </w:r>
      <w:r>
        <w:rPr>
          <w:spacing w:val="-3"/>
        </w:rPr>
        <w:t xml:space="preserve"> </w:t>
      </w:r>
      <w:r>
        <w:t>related</w:t>
      </w:r>
      <w:r>
        <w:rPr>
          <w:spacing w:val="-2"/>
        </w:rPr>
        <w:t xml:space="preserve"> </w:t>
      </w:r>
      <w:r>
        <w:t>school</w:t>
      </w:r>
      <w:r>
        <w:rPr>
          <w:spacing w:val="-5"/>
        </w:rPr>
        <w:t xml:space="preserve"> </w:t>
      </w:r>
      <w:r>
        <w:t>policies</w:t>
      </w:r>
      <w:r>
        <w:rPr>
          <w:spacing w:val="-1"/>
        </w:rPr>
        <w:t xml:space="preserve"> </w:t>
      </w:r>
      <w:r>
        <w:t>and Reference documents.</w:t>
      </w:r>
    </w:p>
    <w:p w14:paraId="2A386D3C" w14:textId="77777777" w:rsidR="00E83B10" w:rsidRDefault="00000000">
      <w:pPr>
        <w:pStyle w:val="ListParagraph"/>
        <w:numPr>
          <w:ilvl w:val="0"/>
          <w:numId w:val="16"/>
        </w:numPr>
        <w:tabs>
          <w:tab w:val="left" w:pos="743"/>
        </w:tabs>
        <w:spacing w:before="159"/>
        <w:rPr>
          <w:b/>
        </w:rPr>
      </w:pPr>
      <w:proofErr w:type="spellStart"/>
      <w:r>
        <w:rPr>
          <w:b/>
        </w:rPr>
        <w:t>Behaviour</w:t>
      </w:r>
      <w:proofErr w:type="spellEnd"/>
      <w:r>
        <w:rPr>
          <w:b/>
          <w:spacing w:val="-9"/>
        </w:rPr>
        <w:t xml:space="preserve"> </w:t>
      </w:r>
      <w:r>
        <w:rPr>
          <w:b/>
          <w:spacing w:val="-2"/>
        </w:rPr>
        <w:t>Policy</w:t>
      </w:r>
    </w:p>
    <w:p w14:paraId="51C34DCB" w14:textId="77777777" w:rsidR="00E83B10" w:rsidRDefault="00000000">
      <w:pPr>
        <w:pStyle w:val="ListParagraph"/>
        <w:numPr>
          <w:ilvl w:val="0"/>
          <w:numId w:val="16"/>
        </w:numPr>
        <w:tabs>
          <w:tab w:val="left" w:pos="743"/>
        </w:tabs>
        <w:spacing w:before="1" w:line="279" w:lineRule="exact"/>
        <w:rPr>
          <w:b/>
          <w:i/>
        </w:rPr>
      </w:pPr>
      <w:r>
        <w:rPr>
          <w:b/>
        </w:rPr>
        <w:t>Child</w:t>
      </w:r>
      <w:r>
        <w:rPr>
          <w:b/>
          <w:spacing w:val="-8"/>
        </w:rPr>
        <w:t xml:space="preserve"> </w:t>
      </w:r>
      <w:r>
        <w:rPr>
          <w:b/>
        </w:rPr>
        <w:t>Protection</w:t>
      </w:r>
      <w:r>
        <w:rPr>
          <w:b/>
          <w:spacing w:val="-6"/>
        </w:rPr>
        <w:t xml:space="preserve"> </w:t>
      </w:r>
      <w:r>
        <w:rPr>
          <w:b/>
        </w:rPr>
        <w:t>&amp;</w:t>
      </w:r>
      <w:r>
        <w:rPr>
          <w:b/>
          <w:spacing w:val="-7"/>
        </w:rPr>
        <w:t xml:space="preserve"> </w:t>
      </w:r>
      <w:r>
        <w:rPr>
          <w:b/>
        </w:rPr>
        <w:t>Safeguarding</w:t>
      </w:r>
      <w:r>
        <w:rPr>
          <w:b/>
          <w:spacing w:val="-7"/>
        </w:rPr>
        <w:t xml:space="preserve"> </w:t>
      </w:r>
      <w:r>
        <w:rPr>
          <w:b/>
          <w:spacing w:val="-2"/>
        </w:rPr>
        <w:t>Policy</w:t>
      </w:r>
      <w:r>
        <w:rPr>
          <w:b/>
          <w:i/>
          <w:spacing w:val="-2"/>
        </w:rPr>
        <w:t>.</w:t>
      </w:r>
    </w:p>
    <w:p w14:paraId="4C8C4B06" w14:textId="77777777" w:rsidR="00E83B10" w:rsidRDefault="00000000">
      <w:pPr>
        <w:pStyle w:val="ListParagraph"/>
        <w:numPr>
          <w:ilvl w:val="0"/>
          <w:numId w:val="16"/>
        </w:numPr>
        <w:tabs>
          <w:tab w:val="left" w:pos="743"/>
        </w:tabs>
        <w:spacing w:before="0" w:line="279" w:lineRule="exact"/>
        <w:rPr>
          <w:b/>
        </w:rPr>
      </w:pPr>
      <w:r>
        <w:rPr>
          <w:b/>
        </w:rPr>
        <w:t>Teaching</w:t>
      </w:r>
      <w:r>
        <w:rPr>
          <w:b/>
          <w:spacing w:val="-6"/>
        </w:rPr>
        <w:t xml:space="preserve"> </w:t>
      </w:r>
      <w:r>
        <w:rPr>
          <w:b/>
        </w:rPr>
        <w:t>and</w:t>
      </w:r>
      <w:r>
        <w:rPr>
          <w:b/>
          <w:spacing w:val="-5"/>
        </w:rPr>
        <w:t xml:space="preserve"> </w:t>
      </w:r>
      <w:r>
        <w:rPr>
          <w:b/>
        </w:rPr>
        <w:t>Learning</w:t>
      </w:r>
      <w:r>
        <w:rPr>
          <w:b/>
          <w:spacing w:val="-5"/>
        </w:rPr>
        <w:t xml:space="preserve"> </w:t>
      </w:r>
      <w:r>
        <w:rPr>
          <w:b/>
          <w:spacing w:val="-2"/>
        </w:rPr>
        <w:t>Policy</w:t>
      </w:r>
    </w:p>
    <w:p w14:paraId="3D26FCB2" w14:textId="77777777" w:rsidR="00E83B10" w:rsidRDefault="00000000">
      <w:pPr>
        <w:pStyle w:val="ListParagraph"/>
        <w:numPr>
          <w:ilvl w:val="0"/>
          <w:numId w:val="16"/>
        </w:numPr>
        <w:tabs>
          <w:tab w:val="left" w:pos="743"/>
        </w:tabs>
        <w:spacing w:before="1"/>
        <w:rPr>
          <w:b/>
        </w:rPr>
      </w:pPr>
      <w:r>
        <w:rPr>
          <w:b/>
        </w:rPr>
        <w:t>Equal</w:t>
      </w:r>
      <w:r>
        <w:rPr>
          <w:b/>
          <w:spacing w:val="-6"/>
        </w:rPr>
        <w:t xml:space="preserve"> </w:t>
      </w:r>
      <w:r>
        <w:rPr>
          <w:b/>
        </w:rPr>
        <w:t>Opportunities</w:t>
      </w:r>
      <w:r>
        <w:rPr>
          <w:b/>
          <w:spacing w:val="-7"/>
        </w:rPr>
        <w:t xml:space="preserve"> </w:t>
      </w:r>
      <w:r>
        <w:rPr>
          <w:b/>
          <w:spacing w:val="-2"/>
        </w:rPr>
        <w:t>Policy</w:t>
      </w:r>
    </w:p>
    <w:p w14:paraId="1BB91880" w14:textId="77777777" w:rsidR="00E83B10" w:rsidRDefault="00E83B10">
      <w:pPr>
        <w:pStyle w:val="BodyText"/>
        <w:spacing w:before="240"/>
        <w:ind w:left="0"/>
        <w:rPr>
          <w:b/>
          <w:sz w:val="22"/>
        </w:rPr>
      </w:pPr>
    </w:p>
    <w:p w14:paraId="26EDA631" w14:textId="77777777" w:rsidR="00E83B10" w:rsidRDefault="00000000">
      <w:pPr>
        <w:spacing w:line="259" w:lineRule="auto"/>
        <w:ind w:left="23"/>
      </w:pPr>
      <w:r>
        <w:t>This</w:t>
      </w:r>
      <w:r>
        <w:rPr>
          <w:spacing w:val="-1"/>
        </w:rPr>
        <w:t xml:space="preserve"> </w:t>
      </w:r>
      <w:r>
        <w:t>is</w:t>
      </w:r>
      <w:r>
        <w:rPr>
          <w:spacing w:val="-1"/>
        </w:rPr>
        <w:t xml:space="preserve"> </w:t>
      </w:r>
      <w:r>
        <w:t>the</w:t>
      </w:r>
      <w:r>
        <w:rPr>
          <w:spacing w:val="-3"/>
        </w:rPr>
        <w:t xml:space="preserve"> </w:t>
      </w:r>
      <w:r>
        <w:t>policy</w:t>
      </w:r>
      <w:r>
        <w:rPr>
          <w:spacing w:val="-3"/>
        </w:rPr>
        <w:t xml:space="preserve"> </w:t>
      </w:r>
      <w:r>
        <w:t>of</w:t>
      </w:r>
      <w:r>
        <w:rPr>
          <w:spacing w:val="-1"/>
        </w:rPr>
        <w:t xml:space="preserve"> </w:t>
      </w:r>
      <w:r>
        <w:t>Bishop</w:t>
      </w:r>
      <w:r>
        <w:rPr>
          <w:spacing w:val="-4"/>
        </w:rPr>
        <w:t xml:space="preserve"> </w:t>
      </w:r>
      <w:r>
        <w:t>Martin</w:t>
      </w:r>
      <w:r>
        <w:rPr>
          <w:spacing w:val="-2"/>
        </w:rPr>
        <w:t xml:space="preserve"> </w:t>
      </w:r>
      <w:r>
        <w:t>on</w:t>
      </w:r>
      <w:r>
        <w:rPr>
          <w:spacing w:val="-2"/>
        </w:rPr>
        <w:t xml:space="preserve"> </w:t>
      </w:r>
      <w:r>
        <w:t>the</w:t>
      </w:r>
      <w:r>
        <w:rPr>
          <w:spacing w:val="-3"/>
        </w:rPr>
        <w:t xml:space="preserve"> </w:t>
      </w:r>
      <w:r>
        <w:t>approach</w:t>
      </w:r>
      <w:r>
        <w:rPr>
          <w:spacing w:val="-5"/>
        </w:rPr>
        <w:t xml:space="preserve"> </w:t>
      </w:r>
      <w:r>
        <w:t>taken</w:t>
      </w:r>
      <w:r>
        <w:rPr>
          <w:spacing w:val="-2"/>
        </w:rPr>
        <w:t xml:space="preserve"> </w:t>
      </w:r>
      <w:r>
        <w:t>to Relationships,</w:t>
      </w:r>
      <w:r>
        <w:rPr>
          <w:spacing w:val="-1"/>
        </w:rPr>
        <w:t xml:space="preserve"> </w:t>
      </w:r>
      <w:r>
        <w:t>Sex</w:t>
      </w:r>
      <w:r>
        <w:rPr>
          <w:spacing w:val="-3"/>
        </w:rPr>
        <w:t xml:space="preserve"> </w:t>
      </w:r>
      <w:r>
        <w:t>and</w:t>
      </w:r>
      <w:r>
        <w:rPr>
          <w:spacing w:val="-2"/>
        </w:rPr>
        <w:t xml:space="preserve"> </w:t>
      </w:r>
      <w:r>
        <w:t>Health</w:t>
      </w:r>
      <w:r>
        <w:rPr>
          <w:spacing w:val="-1"/>
        </w:rPr>
        <w:t xml:space="preserve"> </w:t>
      </w:r>
      <w:r>
        <w:t xml:space="preserve">Education (RSHE), due to be approved Spring term following a consultation with parents and carers in Spring </w:t>
      </w:r>
      <w:r>
        <w:rPr>
          <w:spacing w:val="-4"/>
        </w:rPr>
        <w:t>One.</w:t>
      </w:r>
    </w:p>
    <w:p w14:paraId="060D686A" w14:textId="77777777" w:rsidR="00E83B10" w:rsidRDefault="00E83B10">
      <w:pPr>
        <w:spacing w:line="259" w:lineRule="auto"/>
        <w:sectPr w:rsidR="00E83B10">
          <w:pgSz w:w="11910" w:h="16840"/>
          <w:pgMar w:top="1380" w:right="1417" w:bottom="280" w:left="1417" w:header="720" w:footer="720" w:gutter="0"/>
          <w:cols w:space="720"/>
        </w:sectPr>
      </w:pPr>
    </w:p>
    <w:p w14:paraId="4B6B7057" w14:textId="77777777" w:rsidR="00E83B10" w:rsidRDefault="00000000">
      <w:pPr>
        <w:pStyle w:val="Heading1"/>
        <w:numPr>
          <w:ilvl w:val="0"/>
          <w:numId w:val="15"/>
        </w:numPr>
        <w:tabs>
          <w:tab w:val="left" w:pos="741"/>
        </w:tabs>
        <w:spacing w:before="41"/>
        <w:ind w:left="741" w:hanging="358"/>
        <w:jc w:val="left"/>
        <w:rPr>
          <w:color w:val="006FC0"/>
        </w:rPr>
      </w:pPr>
      <w:r>
        <w:lastRenderedPageBreak/>
        <w:t>Legal</w:t>
      </w:r>
      <w:r>
        <w:rPr>
          <w:spacing w:val="-3"/>
        </w:rPr>
        <w:t xml:space="preserve"> </w:t>
      </w:r>
      <w:r>
        <w:rPr>
          <w:spacing w:val="-2"/>
        </w:rPr>
        <w:t>Context</w:t>
      </w:r>
    </w:p>
    <w:p w14:paraId="73C19E88" w14:textId="77777777" w:rsidR="00E83B10" w:rsidRDefault="00000000">
      <w:pPr>
        <w:spacing w:before="24" w:line="259" w:lineRule="auto"/>
        <w:ind w:left="23"/>
        <w:rPr>
          <w:i/>
          <w:sz w:val="24"/>
        </w:rPr>
      </w:pPr>
      <w:r>
        <w:rPr>
          <w:sz w:val="24"/>
        </w:rPr>
        <w:t>The law was changed with effect from September 2020 so that primary schools in England must</w:t>
      </w:r>
      <w:r>
        <w:rPr>
          <w:spacing w:val="-4"/>
          <w:sz w:val="24"/>
        </w:rPr>
        <w:t xml:space="preserve"> </w:t>
      </w:r>
      <w:r>
        <w:rPr>
          <w:sz w:val="24"/>
        </w:rPr>
        <w:t>teach</w:t>
      </w:r>
      <w:r>
        <w:rPr>
          <w:spacing w:val="-4"/>
          <w:sz w:val="24"/>
        </w:rPr>
        <w:t xml:space="preserve"> </w:t>
      </w:r>
      <w:r>
        <w:rPr>
          <w:sz w:val="24"/>
        </w:rPr>
        <w:t>relationships</w:t>
      </w:r>
      <w:r>
        <w:rPr>
          <w:spacing w:val="-8"/>
          <w:sz w:val="24"/>
        </w:rPr>
        <w:t xml:space="preserve"> </w:t>
      </w:r>
      <w:r>
        <w:rPr>
          <w:sz w:val="24"/>
        </w:rPr>
        <w:t>education</w:t>
      </w:r>
      <w:r>
        <w:rPr>
          <w:spacing w:val="-4"/>
          <w:sz w:val="24"/>
        </w:rPr>
        <w:t xml:space="preserve"> </w:t>
      </w:r>
      <w:r>
        <w:rPr>
          <w:sz w:val="24"/>
        </w:rPr>
        <w:t>and</w:t>
      </w:r>
      <w:r>
        <w:rPr>
          <w:spacing w:val="-2"/>
          <w:sz w:val="24"/>
        </w:rPr>
        <w:t xml:space="preserve"> </w:t>
      </w:r>
      <w:r>
        <w:rPr>
          <w:sz w:val="24"/>
        </w:rPr>
        <w:t>health</w:t>
      </w:r>
      <w:r>
        <w:rPr>
          <w:spacing w:val="-2"/>
          <w:sz w:val="24"/>
        </w:rPr>
        <w:t xml:space="preserve"> </w:t>
      </w:r>
      <w:r>
        <w:rPr>
          <w:sz w:val="24"/>
        </w:rPr>
        <w:t>education</w:t>
      </w:r>
      <w:r>
        <w:rPr>
          <w:spacing w:val="-2"/>
          <w:sz w:val="24"/>
        </w:rPr>
        <w:t xml:space="preserve"> </w:t>
      </w:r>
      <w:r>
        <w:rPr>
          <w:sz w:val="24"/>
        </w:rPr>
        <w:t>(</w:t>
      </w:r>
      <w:r>
        <w:rPr>
          <w:i/>
          <w:sz w:val="24"/>
        </w:rPr>
        <w:t>The</w:t>
      </w:r>
      <w:r>
        <w:rPr>
          <w:i/>
          <w:spacing w:val="-2"/>
          <w:sz w:val="24"/>
        </w:rPr>
        <w:t xml:space="preserve"> </w:t>
      </w:r>
      <w:r>
        <w:rPr>
          <w:i/>
          <w:sz w:val="24"/>
        </w:rPr>
        <w:t>Children</w:t>
      </w:r>
      <w:r>
        <w:rPr>
          <w:i/>
          <w:spacing w:val="-4"/>
          <w:sz w:val="24"/>
        </w:rPr>
        <w:t xml:space="preserve"> </w:t>
      </w:r>
      <w:r>
        <w:rPr>
          <w:i/>
          <w:sz w:val="24"/>
        </w:rPr>
        <w:t>and</w:t>
      </w:r>
      <w:r>
        <w:rPr>
          <w:i/>
          <w:spacing w:val="-4"/>
          <w:sz w:val="24"/>
        </w:rPr>
        <w:t xml:space="preserve"> </w:t>
      </w:r>
      <w:r>
        <w:rPr>
          <w:i/>
          <w:sz w:val="24"/>
        </w:rPr>
        <w:t>Social</w:t>
      </w:r>
      <w:r>
        <w:rPr>
          <w:i/>
          <w:spacing w:val="-3"/>
          <w:sz w:val="24"/>
        </w:rPr>
        <w:t xml:space="preserve"> </w:t>
      </w:r>
      <w:r>
        <w:rPr>
          <w:i/>
          <w:sz w:val="24"/>
        </w:rPr>
        <w:t>Work</w:t>
      </w:r>
      <w:r>
        <w:rPr>
          <w:i/>
          <w:spacing w:val="-2"/>
          <w:sz w:val="24"/>
        </w:rPr>
        <w:t xml:space="preserve"> </w:t>
      </w:r>
      <w:r>
        <w:rPr>
          <w:i/>
          <w:sz w:val="24"/>
        </w:rPr>
        <w:t xml:space="preserve">Act </w:t>
      </w:r>
      <w:r>
        <w:rPr>
          <w:i/>
          <w:spacing w:val="-2"/>
          <w:sz w:val="24"/>
        </w:rPr>
        <w:t>2017).</w:t>
      </w:r>
    </w:p>
    <w:p w14:paraId="65EBBAF2" w14:textId="77777777" w:rsidR="00E83B10" w:rsidRDefault="00000000">
      <w:pPr>
        <w:pStyle w:val="ListParagraph"/>
        <w:numPr>
          <w:ilvl w:val="1"/>
          <w:numId w:val="15"/>
        </w:numPr>
        <w:tabs>
          <w:tab w:val="left" w:pos="743"/>
        </w:tabs>
        <w:spacing w:before="160"/>
        <w:ind w:right="212"/>
        <w:rPr>
          <w:sz w:val="24"/>
        </w:rPr>
      </w:pPr>
      <w:r>
        <w:rPr>
          <w:sz w:val="24"/>
        </w:rPr>
        <w:t>The</w:t>
      </w:r>
      <w:r>
        <w:rPr>
          <w:spacing w:val="-3"/>
          <w:sz w:val="24"/>
        </w:rPr>
        <w:t xml:space="preserve"> </w:t>
      </w:r>
      <w:r>
        <w:rPr>
          <w:sz w:val="24"/>
        </w:rPr>
        <w:t>relationships</w:t>
      </w:r>
      <w:r>
        <w:rPr>
          <w:spacing w:val="-6"/>
          <w:sz w:val="24"/>
        </w:rPr>
        <w:t xml:space="preserve"> </w:t>
      </w:r>
      <w:r>
        <w:rPr>
          <w:sz w:val="24"/>
        </w:rPr>
        <w:t>education</w:t>
      </w:r>
      <w:r>
        <w:rPr>
          <w:spacing w:val="-4"/>
          <w:sz w:val="24"/>
        </w:rPr>
        <w:t xml:space="preserve"> </w:t>
      </w:r>
      <w:r>
        <w:rPr>
          <w:sz w:val="24"/>
        </w:rPr>
        <w:t>part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curriculum</w:t>
      </w:r>
      <w:r>
        <w:rPr>
          <w:spacing w:val="-6"/>
          <w:sz w:val="24"/>
        </w:rPr>
        <w:t xml:space="preserve"> </w:t>
      </w:r>
      <w:r>
        <w:rPr>
          <w:sz w:val="24"/>
        </w:rPr>
        <w:t>teaches</w:t>
      </w:r>
      <w:r>
        <w:rPr>
          <w:spacing w:val="-4"/>
          <w:sz w:val="24"/>
        </w:rPr>
        <w:t xml:space="preserve"> </w:t>
      </w:r>
      <w:r>
        <w:rPr>
          <w:sz w:val="24"/>
        </w:rPr>
        <w:t>what</w:t>
      </w:r>
      <w:r>
        <w:rPr>
          <w:spacing w:val="-3"/>
          <w:sz w:val="24"/>
        </w:rPr>
        <w:t xml:space="preserve"> </w:t>
      </w:r>
      <w:r>
        <w:rPr>
          <w:sz w:val="24"/>
        </w:rPr>
        <w:t>children</w:t>
      </w:r>
      <w:r>
        <w:rPr>
          <w:spacing w:val="-5"/>
          <w:sz w:val="24"/>
        </w:rPr>
        <w:t xml:space="preserve"> </w:t>
      </w:r>
      <w:r>
        <w:rPr>
          <w:sz w:val="24"/>
        </w:rPr>
        <w:t>need to learn to build positive and safe relationships with family and friends and online.</w:t>
      </w:r>
    </w:p>
    <w:p w14:paraId="1F6FB35A" w14:textId="77777777" w:rsidR="00E83B10" w:rsidRDefault="00000000">
      <w:pPr>
        <w:pStyle w:val="ListParagraph"/>
        <w:numPr>
          <w:ilvl w:val="1"/>
          <w:numId w:val="15"/>
        </w:numPr>
        <w:tabs>
          <w:tab w:val="left" w:pos="743"/>
        </w:tabs>
        <w:spacing w:before="0"/>
        <w:ind w:right="118"/>
        <w:rPr>
          <w:sz w:val="24"/>
        </w:rPr>
      </w:pPr>
      <w:r>
        <w:rPr>
          <w:sz w:val="24"/>
        </w:rPr>
        <w:t>The health education part of the new curriculum covers both physical health and mental</w:t>
      </w:r>
      <w:r>
        <w:rPr>
          <w:spacing w:val="-5"/>
          <w:sz w:val="24"/>
        </w:rPr>
        <w:t xml:space="preserve"> </w:t>
      </w:r>
      <w:r>
        <w:rPr>
          <w:sz w:val="24"/>
        </w:rPr>
        <w:t>wellbeing</w:t>
      </w:r>
      <w:r>
        <w:rPr>
          <w:spacing w:val="-3"/>
          <w:sz w:val="24"/>
        </w:rPr>
        <w:t xml:space="preserve"> </w:t>
      </w:r>
      <w:r>
        <w:rPr>
          <w:sz w:val="24"/>
        </w:rPr>
        <w:t>and</w:t>
      </w:r>
      <w:r>
        <w:rPr>
          <w:spacing w:val="-4"/>
          <w:sz w:val="24"/>
        </w:rPr>
        <w:t xml:space="preserve"> </w:t>
      </w:r>
      <w:r>
        <w:rPr>
          <w:sz w:val="24"/>
        </w:rPr>
        <w:t>teaches</w:t>
      </w:r>
      <w:r>
        <w:rPr>
          <w:spacing w:val="-3"/>
          <w:sz w:val="24"/>
        </w:rPr>
        <w:t xml:space="preserve"> </w:t>
      </w:r>
      <w:r>
        <w:rPr>
          <w:sz w:val="24"/>
        </w:rPr>
        <w:t>children</w:t>
      </w:r>
      <w:r>
        <w:rPr>
          <w:spacing w:val="-4"/>
          <w:sz w:val="24"/>
        </w:rPr>
        <w:t xml:space="preserve"> </w:t>
      </w:r>
      <w:r>
        <w:rPr>
          <w:sz w:val="24"/>
        </w:rPr>
        <w:t>how</w:t>
      </w:r>
      <w:r>
        <w:rPr>
          <w:spacing w:val="-4"/>
          <w:sz w:val="24"/>
        </w:rPr>
        <w:t xml:space="preserve"> </w:t>
      </w:r>
      <w:r>
        <w:rPr>
          <w:sz w:val="24"/>
        </w:rPr>
        <w:t>to</w:t>
      </w:r>
      <w:r>
        <w:rPr>
          <w:spacing w:val="-4"/>
          <w:sz w:val="24"/>
        </w:rPr>
        <w:t xml:space="preserve"> </w:t>
      </w:r>
      <w:r>
        <w:rPr>
          <w:sz w:val="24"/>
        </w:rPr>
        <w:t>make</w:t>
      </w:r>
      <w:r>
        <w:rPr>
          <w:spacing w:val="-2"/>
          <w:sz w:val="24"/>
        </w:rPr>
        <w:t xml:space="preserve"> </w:t>
      </w:r>
      <w:r>
        <w:rPr>
          <w:sz w:val="24"/>
        </w:rPr>
        <w:t>good</w:t>
      </w:r>
      <w:r>
        <w:rPr>
          <w:spacing w:val="-4"/>
          <w:sz w:val="24"/>
        </w:rPr>
        <w:t xml:space="preserve"> </w:t>
      </w:r>
      <w:r>
        <w:rPr>
          <w:sz w:val="24"/>
        </w:rPr>
        <w:t>decisions</w:t>
      </w:r>
      <w:r>
        <w:rPr>
          <w:spacing w:val="-3"/>
          <w:sz w:val="24"/>
        </w:rPr>
        <w:t xml:space="preserve"> </w:t>
      </w:r>
      <w:r>
        <w:rPr>
          <w:sz w:val="24"/>
        </w:rPr>
        <w:t>about</w:t>
      </w:r>
      <w:r>
        <w:rPr>
          <w:spacing w:val="-2"/>
          <w:sz w:val="24"/>
        </w:rPr>
        <w:t xml:space="preserve"> </w:t>
      </w:r>
      <w:r>
        <w:rPr>
          <w:sz w:val="24"/>
        </w:rPr>
        <w:t>their</w:t>
      </w:r>
      <w:r>
        <w:rPr>
          <w:spacing w:val="-4"/>
          <w:sz w:val="24"/>
        </w:rPr>
        <w:t xml:space="preserve"> </w:t>
      </w:r>
      <w:r>
        <w:rPr>
          <w:sz w:val="24"/>
        </w:rPr>
        <w:t>own health and</w:t>
      </w:r>
      <w:r>
        <w:rPr>
          <w:spacing w:val="-1"/>
          <w:sz w:val="24"/>
        </w:rPr>
        <w:t xml:space="preserve"> </w:t>
      </w:r>
      <w:r>
        <w:rPr>
          <w:sz w:val="24"/>
        </w:rPr>
        <w:t>wellbeing;</w:t>
      </w:r>
      <w:r>
        <w:rPr>
          <w:spacing w:val="-2"/>
          <w:sz w:val="24"/>
        </w:rPr>
        <w:t xml:space="preserve"> </w:t>
      </w:r>
      <w:r>
        <w:rPr>
          <w:sz w:val="24"/>
        </w:rPr>
        <w:t xml:space="preserve">how to </w:t>
      </w:r>
      <w:proofErr w:type="spellStart"/>
      <w:r>
        <w:rPr>
          <w:sz w:val="24"/>
        </w:rPr>
        <w:t>recognise</w:t>
      </w:r>
      <w:proofErr w:type="spellEnd"/>
      <w:r>
        <w:rPr>
          <w:sz w:val="24"/>
        </w:rPr>
        <w:t xml:space="preserve"> issues in</w:t>
      </w:r>
      <w:r>
        <w:rPr>
          <w:spacing w:val="-1"/>
          <w:sz w:val="24"/>
        </w:rPr>
        <w:t xml:space="preserve"> </w:t>
      </w:r>
      <w:r>
        <w:rPr>
          <w:sz w:val="24"/>
        </w:rPr>
        <w:t>themselves and</w:t>
      </w:r>
      <w:r>
        <w:rPr>
          <w:spacing w:val="-1"/>
          <w:sz w:val="24"/>
        </w:rPr>
        <w:t xml:space="preserve"> </w:t>
      </w:r>
      <w:r>
        <w:rPr>
          <w:sz w:val="24"/>
        </w:rPr>
        <w:t>in</w:t>
      </w:r>
      <w:r>
        <w:rPr>
          <w:spacing w:val="-1"/>
          <w:sz w:val="24"/>
        </w:rPr>
        <w:t xml:space="preserve"> </w:t>
      </w:r>
      <w:r>
        <w:rPr>
          <w:sz w:val="24"/>
        </w:rPr>
        <w:t>others;</w:t>
      </w:r>
      <w:r>
        <w:rPr>
          <w:spacing w:val="-2"/>
          <w:sz w:val="24"/>
        </w:rPr>
        <w:t xml:space="preserve"> </w:t>
      </w:r>
      <w:r>
        <w:rPr>
          <w:sz w:val="24"/>
        </w:rPr>
        <w:t>and</w:t>
      </w:r>
      <w:r>
        <w:rPr>
          <w:spacing w:val="-1"/>
          <w:sz w:val="24"/>
        </w:rPr>
        <w:t xml:space="preserve"> </w:t>
      </w:r>
      <w:r>
        <w:rPr>
          <w:sz w:val="24"/>
        </w:rPr>
        <w:t>how to seek support as early as possible when issues arise.</w:t>
      </w:r>
    </w:p>
    <w:p w14:paraId="1B404A94" w14:textId="77777777" w:rsidR="00E83B10" w:rsidRDefault="00E83B10">
      <w:pPr>
        <w:pStyle w:val="BodyText"/>
        <w:spacing w:before="181"/>
        <w:ind w:left="0"/>
      </w:pPr>
    </w:p>
    <w:p w14:paraId="0C79E32A" w14:textId="77777777" w:rsidR="00E83B10" w:rsidRDefault="00000000">
      <w:pPr>
        <w:pStyle w:val="BodyText"/>
        <w:ind w:left="23"/>
      </w:pPr>
      <w:r>
        <w:t>Sex</w:t>
      </w:r>
      <w:r>
        <w:rPr>
          <w:spacing w:val="-4"/>
        </w:rPr>
        <w:t xml:space="preserve"> </w:t>
      </w:r>
      <w:r>
        <w:t>education</w:t>
      </w:r>
      <w:r>
        <w:rPr>
          <w:spacing w:val="-2"/>
        </w:rPr>
        <w:t xml:space="preserve"> </w:t>
      </w:r>
      <w:r>
        <w:t>is</w:t>
      </w:r>
      <w:r>
        <w:rPr>
          <w:spacing w:val="-4"/>
        </w:rPr>
        <w:t xml:space="preserve"> </w:t>
      </w:r>
      <w:r>
        <w:t>not</w:t>
      </w:r>
      <w:r>
        <w:rPr>
          <w:spacing w:val="-2"/>
        </w:rPr>
        <w:t xml:space="preserve"> </w:t>
      </w:r>
      <w:r>
        <w:t>compulsory in</w:t>
      </w:r>
      <w:r>
        <w:rPr>
          <w:spacing w:val="-3"/>
        </w:rPr>
        <w:t xml:space="preserve"> </w:t>
      </w:r>
      <w:r>
        <w:t>primary</w:t>
      </w:r>
      <w:r>
        <w:rPr>
          <w:spacing w:val="-3"/>
        </w:rPr>
        <w:t xml:space="preserve"> </w:t>
      </w:r>
      <w:r>
        <w:t>schools,</w:t>
      </w:r>
      <w:r>
        <w:rPr>
          <w:spacing w:val="-2"/>
        </w:rPr>
        <w:t xml:space="preserve"> </w:t>
      </w:r>
      <w:r>
        <w:rPr>
          <w:spacing w:val="-4"/>
        </w:rPr>
        <w:t>but:</w:t>
      </w:r>
    </w:p>
    <w:p w14:paraId="3B0C7C1A" w14:textId="77777777" w:rsidR="00E83B10" w:rsidRDefault="00000000">
      <w:pPr>
        <w:pStyle w:val="ListParagraph"/>
        <w:numPr>
          <w:ilvl w:val="1"/>
          <w:numId w:val="15"/>
        </w:numPr>
        <w:tabs>
          <w:tab w:val="left" w:pos="743"/>
        </w:tabs>
        <w:spacing w:before="185"/>
        <w:ind w:right="204"/>
        <w:rPr>
          <w:sz w:val="24"/>
        </w:rPr>
      </w:pPr>
      <w:r>
        <w:rPr>
          <w:sz w:val="24"/>
        </w:rPr>
        <w:t>The</w:t>
      </w:r>
      <w:r>
        <w:rPr>
          <w:spacing w:val="-4"/>
          <w:sz w:val="24"/>
        </w:rPr>
        <w:t xml:space="preserve"> </w:t>
      </w:r>
      <w:r>
        <w:rPr>
          <w:sz w:val="24"/>
        </w:rPr>
        <w:t>new</w:t>
      </w:r>
      <w:r>
        <w:rPr>
          <w:spacing w:val="-2"/>
          <w:sz w:val="24"/>
        </w:rPr>
        <w:t xml:space="preserve"> </w:t>
      </w:r>
      <w:r>
        <w:rPr>
          <w:sz w:val="24"/>
        </w:rPr>
        <w:t>Curriculum</w:t>
      </w:r>
      <w:r>
        <w:rPr>
          <w:spacing w:val="-5"/>
          <w:sz w:val="24"/>
        </w:rPr>
        <w:t xml:space="preserve"> </w:t>
      </w:r>
      <w:r>
        <w:rPr>
          <w:sz w:val="24"/>
        </w:rPr>
        <w:t>for</w:t>
      </w:r>
      <w:r>
        <w:rPr>
          <w:spacing w:val="-6"/>
          <w:sz w:val="24"/>
        </w:rPr>
        <w:t xml:space="preserve"> </w:t>
      </w:r>
      <w:r>
        <w:rPr>
          <w:sz w:val="24"/>
        </w:rPr>
        <w:t>Relationships</w:t>
      </w:r>
      <w:r>
        <w:rPr>
          <w:spacing w:val="-5"/>
          <w:sz w:val="24"/>
        </w:rPr>
        <w:t xml:space="preserve"> </w:t>
      </w:r>
      <w:r>
        <w:rPr>
          <w:sz w:val="24"/>
        </w:rPr>
        <w:t>Education</w:t>
      </w:r>
      <w:r>
        <w:rPr>
          <w:spacing w:val="-4"/>
          <w:sz w:val="24"/>
        </w:rPr>
        <w:t xml:space="preserve"> </w:t>
      </w:r>
      <w:r>
        <w:rPr>
          <w:sz w:val="24"/>
        </w:rPr>
        <w:t>and</w:t>
      </w:r>
      <w:r>
        <w:rPr>
          <w:spacing w:val="-2"/>
          <w:sz w:val="24"/>
        </w:rPr>
        <w:t xml:space="preserve"> </w:t>
      </w:r>
      <w:r>
        <w:rPr>
          <w:sz w:val="24"/>
        </w:rPr>
        <w:t>Health</w:t>
      </w:r>
      <w:r>
        <w:rPr>
          <w:spacing w:val="-4"/>
          <w:sz w:val="24"/>
        </w:rPr>
        <w:t xml:space="preserve"> </w:t>
      </w:r>
      <w:r>
        <w:rPr>
          <w:sz w:val="24"/>
        </w:rPr>
        <w:t>Education</w:t>
      </w:r>
      <w:r>
        <w:rPr>
          <w:spacing w:val="-3"/>
          <w:sz w:val="24"/>
        </w:rPr>
        <w:t xml:space="preserve"> </w:t>
      </w:r>
      <w:r>
        <w:rPr>
          <w:sz w:val="24"/>
        </w:rPr>
        <w:t>does</w:t>
      </w:r>
      <w:r>
        <w:rPr>
          <w:spacing w:val="-3"/>
          <w:sz w:val="24"/>
        </w:rPr>
        <w:t xml:space="preserve"> </w:t>
      </w:r>
      <w:r>
        <w:rPr>
          <w:sz w:val="24"/>
        </w:rPr>
        <w:t>include content on puberty.</w:t>
      </w:r>
    </w:p>
    <w:p w14:paraId="6901D3F9" w14:textId="77777777" w:rsidR="00E83B10" w:rsidRDefault="00000000">
      <w:pPr>
        <w:pStyle w:val="ListParagraph"/>
        <w:numPr>
          <w:ilvl w:val="1"/>
          <w:numId w:val="15"/>
        </w:numPr>
        <w:tabs>
          <w:tab w:val="left" w:pos="743"/>
        </w:tabs>
        <w:spacing w:before="0"/>
        <w:ind w:right="265"/>
        <w:rPr>
          <w:sz w:val="24"/>
        </w:rPr>
      </w:pPr>
      <w:r>
        <w:rPr>
          <w:sz w:val="24"/>
        </w:rPr>
        <w:t>The</w:t>
      </w:r>
      <w:r>
        <w:rPr>
          <w:spacing w:val="-5"/>
          <w:sz w:val="24"/>
        </w:rPr>
        <w:t xml:space="preserve"> </w:t>
      </w:r>
      <w:r>
        <w:rPr>
          <w:sz w:val="24"/>
        </w:rPr>
        <w:t>National</w:t>
      </w:r>
      <w:r>
        <w:rPr>
          <w:spacing w:val="-6"/>
          <w:sz w:val="24"/>
        </w:rPr>
        <w:t xml:space="preserve"> </w:t>
      </w:r>
      <w:r>
        <w:rPr>
          <w:sz w:val="24"/>
        </w:rPr>
        <w:t>Curriculum</w:t>
      </w:r>
      <w:r>
        <w:rPr>
          <w:spacing w:val="-6"/>
          <w:sz w:val="24"/>
        </w:rPr>
        <w:t xml:space="preserve"> </w:t>
      </w:r>
      <w:r>
        <w:rPr>
          <w:sz w:val="24"/>
        </w:rPr>
        <w:t>for</w:t>
      </w:r>
      <w:r>
        <w:rPr>
          <w:spacing w:val="-3"/>
          <w:sz w:val="24"/>
        </w:rPr>
        <w:t xml:space="preserve"> </w:t>
      </w:r>
      <w:r>
        <w:rPr>
          <w:sz w:val="24"/>
        </w:rPr>
        <w:t>Science</w:t>
      </w:r>
      <w:r>
        <w:rPr>
          <w:spacing w:val="-3"/>
          <w:sz w:val="24"/>
        </w:rPr>
        <w:t xml:space="preserve"> </w:t>
      </w:r>
      <w:r>
        <w:rPr>
          <w:sz w:val="24"/>
        </w:rPr>
        <w:t>includes</w:t>
      </w:r>
      <w:r>
        <w:rPr>
          <w:spacing w:val="-4"/>
          <w:sz w:val="24"/>
        </w:rPr>
        <w:t xml:space="preserve"> </w:t>
      </w:r>
      <w:r>
        <w:rPr>
          <w:sz w:val="24"/>
        </w:rPr>
        <w:t>subject</w:t>
      </w:r>
      <w:r>
        <w:rPr>
          <w:spacing w:val="-3"/>
          <w:sz w:val="24"/>
        </w:rPr>
        <w:t xml:space="preserve"> </w:t>
      </w:r>
      <w:r>
        <w:rPr>
          <w:sz w:val="24"/>
        </w:rPr>
        <w:t>content</w:t>
      </w:r>
      <w:r>
        <w:rPr>
          <w:spacing w:val="-3"/>
          <w:sz w:val="24"/>
        </w:rPr>
        <w:t xml:space="preserve"> </w:t>
      </w:r>
      <w:r>
        <w:rPr>
          <w:sz w:val="24"/>
        </w:rPr>
        <w:t>in</w:t>
      </w:r>
      <w:r>
        <w:rPr>
          <w:spacing w:val="-3"/>
          <w:sz w:val="24"/>
        </w:rPr>
        <w:t xml:space="preserve"> </w:t>
      </w:r>
      <w:r>
        <w:rPr>
          <w:sz w:val="24"/>
        </w:rPr>
        <w:t>related</w:t>
      </w:r>
      <w:r>
        <w:rPr>
          <w:spacing w:val="-2"/>
          <w:sz w:val="24"/>
        </w:rPr>
        <w:t xml:space="preserve"> </w:t>
      </w:r>
      <w:r>
        <w:rPr>
          <w:sz w:val="24"/>
        </w:rPr>
        <w:t>areas,</w:t>
      </w:r>
      <w:r>
        <w:rPr>
          <w:spacing w:val="-4"/>
          <w:sz w:val="24"/>
        </w:rPr>
        <w:t xml:space="preserve"> </w:t>
      </w:r>
      <w:r>
        <w:rPr>
          <w:sz w:val="24"/>
        </w:rPr>
        <w:t>such as the main external body parts; the human body as it grows from birth to old age (including puberty); and reproduction in some plants and animals.</w:t>
      </w:r>
    </w:p>
    <w:p w14:paraId="062DF232" w14:textId="77777777" w:rsidR="00E83B10" w:rsidRDefault="00E83B10">
      <w:pPr>
        <w:pStyle w:val="BodyText"/>
        <w:spacing w:before="184"/>
        <w:ind w:left="0"/>
      </w:pPr>
    </w:p>
    <w:p w14:paraId="2BB10982" w14:textId="77777777" w:rsidR="00E83B10" w:rsidRDefault="00000000">
      <w:pPr>
        <w:spacing w:line="259" w:lineRule="auto"/>
        <w:ind w:left="23" w:right="95"/>
        <w:rPr>
          <w:sz w:val="24"/>
        </w:rPr>
      </w:pPr>
      <w:r>
        <w:rPr>
          <w:sz w:val="24"/>
        </w:rPr>
        <w:t xml:space="preserve">Following this change in the law, the Department for Education published </w:t>
      </w:r>
      <w:r>
        <w:rPr>
          <w:i/>
          <w:sz w:val="24"/>
        </w:rPr>
        <w:t>Statutory Guidance</w:t>
      </w:r>
      <w:r>
        <w:rPr>
          <w:i/>
          <w:spacing w:val="-4"/>
          <w:sz w:val="24"/>
        </w:rPr>
        <w:t xml:space="preserve"> </w:t>
      </w:r>
      <w:r>
        <w:rPr>
          <w:i/>
          <w:sz w:val="24"/>
        </w:rPr>
        <w:t>for</w:t>
      </w:r>
      <w:r>
        <w:rPr>
          <w:i/>
          <w:spacing w:val="-4"/>
          <w:sz w:val="24"/>
        </w:rPr>
        <w:t xml:space="preserve"> </w:t>
      </w:r>
      <w:r>
        <w:rPr>
          <w:i/>
          <w:sz w:val="24"/>
        </w:rPr>
        <w:t>Relationships</w:t>
      </w:r>
      <w:r>
        <w:rPr>
          <w:i/>
          <w:spacing w:val="-4"/>
          <w:sz w:val="24"/>
        </w:rPr>
        <w:t xml:space="preserve"> </w:t>
      </w:r>
      <w:r>
        <w:rPr>
          <w:i/>
          <w:sz w:val="24"/>
        </w:rPr>
        <w:t>Education,</w:t>
      </w:r>
      <w:r>
        <w:rPr>
          <w:i/>
          <w:spacing w:val="-4"/>
          <w:sz w:val="24"/>
        </w:rPr>
        <w:t xml:space="preserve"> </w:t>
      </w:r>
      <w:r>
        <w:rPr>
          <w:i/>
          <w:sz w:val="24"/>
        </w:rPr>
        <w:t>Relationships</w:t>
      </w:r>
      <w:r>
        <w:rPr>
          <w:i/>
          <w:spacing w:val="-4"/>
          <w:sz w:val="24"/>
        </w:rPr>
        <w:t xml:space="preserve"> </w:t>
      </w:r>
      <w:r>
        <w:rPr>
          <w:i/>
          <w:sz w:val="24"/>
        </w:rPr>
        <w:t>and</w:t>
      </w:r>
      <w:r>
        <w:rPr>
          <w:i/>
          <w:spacing w:val="-5"/>
          <w:sz w:val="24"/>
        </w:rPr>
        <w:t xml:space="preserve"> </w:t>
      </w:r>
      <w:r>
        <w:rPr>
          <w:i/>
          <w:sz w:val="24"/>
        </w:rPr>
        <w:t>Sex</w:t>
      </w:r>
      <w:r>
        <w:rPr>
          <w:i/>
          <w:spacing w:val="-5"/>
          <w:sz w:val="24"/>
        </w:rPr>
        <w:t xml:space="preserve"> </w:t>
      </w:r>
      <w:r>
        <w:rPr>
          <w:i/>
          <w:sz w:val="24"/>
        </w:rPr>
        <w:t>Education (RSE)</w:t>
      </w:r>
      <w:r>
        <w:rPr>
          <w:i/>
          <w:spacing w:val="-4"/>
          <w:sz w:val="24"/>
        </w:rPr>
        <w:t xml:space="preserve"> </w:t>
      </w:r>
      <w:r>
        <w:rPr>
          <w:i/>
          <w:sz w:val="24"/>
        </w:rPr>
        <w:t>and</w:t>
      </w:r>
      <w:r>
        <w:rPr>
          <w:i/>
          <w:spacing w:val="-5"/>
          <w:sz w:val="24"/>
        </w:rPr>
        <w:t xml:space="preserve"> </w:t>
      </w:r>
      <w:r>
        <w:rPr>
          <w:i/>
          <w:sz w:val="24"/>
        </w:rPr>
        <w:t>Health Education (2019)</w:t>
      </w:r>
      <w:r>
        <w:rPr>
          <w:sz w:val="24"/>
        </w:rPr>
        <w:t>.</w:t>
      </w:r>
      <w:r>
        <w:rPr>
          <w:spacing w:val="40"/>
          <w:sz w:val="24"/>
        </w:rPr>
        <w:t xml:space="preserve"> </w:t>
      </w:r>
      <w:r>
        <w:rPr>
          <w:sz w:val="24"/>
        </w:rPr>
        <w:t>This guidance requires primary schools in England to have a written relationships education policy to cover the following:</w:t>
      </w:r>
    </w:p>
    <w:p w14:paraId="41C6938C" w14:textId="77777777" w:rsidR="00E83B10" w:rsidRDefault="00000000">
      <w:pPr>
        <w:pStyle w:val="ListParagraph"/>
        <w:numPr>
          <w:ilvl w:val="1"/>
          <w:numId w:val="15"/>
        </w:numPr>
        <w:tabs>
          <w:tab w:val="left" w:pos="743"/>
        </w:tabs>
        <w:spacing w:before="157"/>
        <w:rPr>
          <w:sz w:val="24"/>
        </w:rPr>
      </w:pPr>
      <w:r>
        <w:rPr>
          <w:sz w:val="24"/>
        </w:rPr>
        <w:t>How</w:t>
      </w:r>
      <w:r>
        <w:rPr>
          <w:spacing w:val="-3"/>
          <w:sz w:val="24"/>
        </w:rPr>
        <w:t xml:space="preserve"> </w:t>
      </w:r>
      <w:r>
        <w:rPr>
          <w:sz w:val="24"/>
        </w:rPr>
        <w:t>relationships</w:t>
      </w:r>
      <w:r>
        <w:rPr>
          <w:spacing w:val="-7"/>
          <w:sz w:val="24"/>
        </w:rPr>
        <w:t xml:space="preserve"> </w:t>
      </w:r>
      <w:r>
        <w:rPr>
          <w:sz w:val="24"/>
        </w:rPr>
        <w:t>education</w:t>
      </w:r>
      <w:r>
        <w:rPr>
          <w:spacing w:val="-5"/>
          <w:sz w:val="24"/>
        </w:rPr>
        <w:t xml:space="preserve"> </w:t>
      </w:r>
      <w:r>
        <w:rPr>
          <w:sz w:val="24"/>
        </w:rPr>
        <w:t>is</w:t>
      </w:r>
      <w:r>
        <w:rPr>
          <w:spacing w:val="-4"/>
          <w:sz w:val="24"/>
        </w:rPr>
        <w:t xml:space="preserve"> </w:t>
      </w:r>
      <w:r>
        <w:rPr>
          <w:spacing w:val="-2"/>
          <w:sz w:val="24"/>
        </w:rPr>
        <w:t>delivered</w:t>
      </w:r>
    </w:p>
    <w:p w14:paraId="7A173B19" w14:textId="77777777" w:rsidR="00E83B10" w:rsidRDefault="00000000">
      <w:pPr>
        <w:pStyle w:val="ListParagraph"/>
        <w:numPr>
          <w:ilvl w:val="1"/>
          <w:numId w:val="15"/>
        </w:numPr>
        <w:tabs>
          <w:tab w:val="left" w:pos="743"/>
        </w:tabs>
        <w:spacing w:before="1"/>
        <w:ind w:right="90"/>
        <w:rPr>
          <w:sz w:val="24"/>
        </w:rPr>
      </w:pPr>
      <w:r>
        <w:rPr>
          <w:sz w:val="24"/>
        </w:rPr>
        <w:t>What</w:t>
      </w:r>
      <w:r>
        <w:rPr>
          <w:spacing w:val="-2"/>
          <w:sz w:val="24"/>
        </w:rPr>
        <w:t xml:space="preserve"> </w:t>
      </w:r>
      <w:r>
        <w:rPr>
          <w:sz w:val="24"/>
        </w:rPr>
        <w:t>sex</w:t>
      </w:r>
      <w:r>
        <w:rPr>
          <w:spacing w:val="-3"/>
          <w:sz w:val="24"/>
        </w:rPr>
        <w:t xml:space="preserve"> </w:t>
      </w:r>
      <w:r>
        <w:rPr>
          <w:sz w:val="24"/>
        </w:rPr>
        <w:t>education</w:t>
      </w:r>
      <w:r>
        <w:rPr>
          <w:spacing w:val="-2"/>
          <w:sz w:val="24"/>
        </w:rPr>
        <w:t xml:space="preserve"> </w:t>
      </w:r>
      <w:r>
        <w:rPr>
          <w:sz w:val="24"/>
        </w:rPr>
        <w:t>(if</w:t>
      </w:r>
      <w:r>
        <w:rPr>
          <w:spacing w:val="-2"/>
          <w:sz w:val="24"/>
        </w:rPr>
        <w:t xml:space="preserve"> </w:t>
      </w:r>
      <w:r>
        <w:rPr>
          <w:sz w:val="24"/>
        </w:rPr>
        <w:t>any)</w:t>
      </w:r>
      <w:r>
        <w:rPr>
          <w:spacing w:val="-4"/>
          <w:sz w:val="24"/>
        </w:rPr>
        <w:t xml:space="preserve"> </w:t>
      </w:r>
      <w:r>
        <w:rPr>
          <w:sz w:val="24"/>
        </w:rPr>
        <w:t>a</w:t>
      </w:r>
      <w:r>
        <w:rPr>
          <w:spacing w:val="-3"/>
          <w:sz w:val="24"/>
        </w:rPr>
        <w:t xml:space="preserve"> </w:t>
      </w:r>
      <w:r>
        <w:rPr>
          <w:sz w:val="24"/>
        </w:rPr>
        <w:t>school</w:t>
      </w:r>
      <w:r>
        <w:rPr>
          <w:spacing w:val="-5"/>
          <w:sz w:val="24"/>
        </w:rPr>
        <w:t xml:space="preserve"> </w:t>
      </w:r>
      <w:r>
        <w:rPr>
          <w:sz w:val="24"/>
        </w:rPr>
        <w:t>chooses</w:t>
      </w:r>
      <w:r>
        <w:rPr>
          <w:spacing w:val="-3"/>
          <w:sz w:val="24"/>
        </w:rPr>
        <w:t xml:space="preserve"> </w:t>
      </w:r>
      <w:r>
        <w:rPr>
          <w:sz w:val="24"/>
        </w:rPr>
        <w:t>to</w:t>
      </w:r>
      <w:r>
        <w:rPr>
          <w:spacing w:val="-2"/>
          <w:sz w:val="24"/>
        </w:rPr>
        <w:t xml:space="preserve"> </w:t>
      </w:r>
      <w:r>
        <w:rPr>
          <w:sz w:val="24"/>
        </w:rPr>
        <w:t>cover</w:t>
      </w:r>
      <w:r>
        <w:rPr>
          <w:spacing w:val="-2"/>
          <w:sz w:val="24"/>
        </w:rPr>
        <w:t xml:space="preserve"> </w:t>
      </w:r>
      <w:r>
        <w:rPr>
          <w:sz w:val="24"/>
        </w:rPr>
        <w:t>that</w:t>
      </w:r>
      <w:r>
        <w:rPr>
          <w:spacing w:val="-4"/>
          <w:sz w:val="24"/>
        </w:rPr>
        <w:t xml:space="preserve"> </w:t>
      </w:r>
      <w:r>
        <w:rPr>
          <w:sz w:val="24"/>
        </w:rPr>
        <w:t>goes</w:t>
      </w:r>
      <w:r>
        <w:rPr>
          <w:spacing w:val="-5"/>
          <w:sz w:val="24"/>
        </w:rPr>
        <w:t xml:space="preserve"> </w:t>
      </w:r>
      <w:r>
        <w:rPr>
          <w:sz w:val="24"/>
        </w:rPr>
        <w:t>beyond</w:t>
      </w:r>
      <w:r>
        <w:rPr>
          <w:spacing w:val="-4"/>
          <w:sz w:val="24"/>
        </w:rPr>
        <w:t xml:space="preserve"> </w:t>
      </w:r>
      <w:r>
        <w:rPr>
          <w:sz w:val="24"/>
        </w:rPr>
        <w:t>the National Curriculum for Science and Relationships Education.</w:t>
      </w:r>
    </w:p>
    <w:p w14:paraId="684314BB" w14:textId="77777777" w:rsidR="00E83B10" w:rsidRDefault="00E83B10">
      <w:pPr>
        <w:pStyle w:val="BodyText"/>
        <w:spacing w:before="184"/>
        <w:ind w:left="0"/>
      </w:pPr>
    </w:p>
    <w:p w14:paraId="707F4470" w14:textId="77777777" w:rsidR="00E83B10" w:rsidRDefault="00000000">
      <w:pPr>
        <w:pStyle w:val="BodyText"/>
        <w:spacing w:line="259" w:lineRule="auto"/>
        <w:ind w:left="23"/>
      </w:pPr>
      <w:r>
        <w:t>There</w:t>
      </w:r>
      <w:r>
        <w:rPr>
          <w:spacing w:val="-5"/>
        </w:rPr>
        <w:t xml:space="preserve"> </w:t>
      </w:r>
      <w:r>
        <w:t>is</w:t>
      </w:r>
      <w:r>
        <w:rPr>
          <w:spacing w:val="-5"/>
        </w:rPr>
        <w:t xml:space="preserve"> </w:t>
      </w:r>
      <w:r>
        <w:t>no</w:t>
      </w:r>
      <w:r>
        <w:rPr>
          <w:spacing w:val="-2"/>
        </w:rPr>
        <w:t xml:space="preserve"> </w:t>
      </w:r>
      <w:r>
        <w:t>equivalent</w:t>
      </w:r>
      <w:r>
        <w:rPr>
          <w:spacing w:val="-2"/>
        </w:rPr>
        <w:t xml:space="preserve"> </w:t>
      </w:r>
      <w:r>
        <w:t>requirement</w:t>
      </w:r>
      <w:r>
        <w:rPr>
          <w:spacing w:val="-4"/>
        </w:rPr>
        <w:t xml:space="preserve"> </w:t>
      </w:r>
      <w:r>
        <w:t>for</w:t>
      </w:r>
      <w:r>
        <w:rPr>
          <w:spacing w:val="-2"/>
        </w:rPr>
        <w:t xml:space="preserve"> </w:t>
      </w:r>
      <w:r>
        <w:t>a</w:t>
      </w:r>
      <w:r>
        <w:rPr>
          <w:spacing w:val="-5"/>
        </w:rPr>
        <w:t xml:space="preserve"> </w:t>
      </w:r>
      <w:r>
        <w:t>health</w:t>
      </w:r>
      <w:r>
        <w:rPr>
          <w:spacing w:val="-2"/>
        </w:rPr>
        <w:t xml:space="preserve"> </w:t>
      </w:r>
      <w:r>
        <w:t>education</w:t>
      </w:r>
      <w:r>
        <w:rPr>
          <w:spacing w:val="-3"/>
        </w:rPr>
        <w:t xml:space="preserve"> </w:t>
      </w:r>
      <w:r>
        <w:t>policy</w:t>
      </w:r>
      <w:r>
        <w:rPr>
          <w:spacing w:val="-3"/>
        </w:rPr>
        <w:t xml:space="preserve"> </w:t>
      </w:r>
      <w:r>
        <w:t>but,</w:t>
      </w:r>
      <w:r>
        <w:rPr>
          <w:spacing w:val="-5"/>
        </w:rPr>
        <w:t xml:space="preserve"> </w:t>
      </w:r>
      <w:r>
        <w:t>in</w:t>
      </w:r>
      <w:r>
        <w:rPr>
          <w:spacing w:val="-4"/>
        </w:rPr>
        <w:t xml:space="preserve"> </w:t>
      </w:r>
      <w:r>
        <w:t>line</w:t>
      </w:r>
      <w:r>
        <w:rPr>
          <w:spacing w:val="-4"/>
        </w:rPr>
        <w:t xml:space="preserve"> </w:t>
      </w:r>
      <w:r>
        <w:t>with</w:t>
      </w:r>
      <w:r>
        <w:rPr>
          <w:spacing w:val="-2"/>
        </w:rPr>
        <w:t xml:space="preserve"> </w:t>
      </w:r>
      <w:r>
        <w:t>best practice, this RSHE policy also covers health education.</w:t>
      </w:r>
    </w:p>
    <w:p w14:paraId="5D717C37" w14:textId="77777777" w:rsidR="00E83B10" w:rsidRDefault="00E83B10">
      <w:pPr>
        <w:pStyle w:val="BodyText"/>
        <w:ind w:left="0"/>
      </w:pPr>
    </w:p>
    <w:p w14:paraId="65B729D0" w14:textId="77777777" w:rsidR="00E83B10" w:rsidRDefault="00E83B10">
      <w:pPr>
        <w:pStyle w:val="BodyText"/>
        <w:spacing w:before="48"/>
        <w:ind w:left="0"/>
      </w:pPr>
    </w:p>
    <w:p w14:paraId="3ECBF69D" w14:textId="77777777" w:rsidR="00E83B10" w:rsidRDefault="00000000">
      <w:pPr>
        <w:pStyle w:val="BodyText"/>
        <w:ind w:left="23"/>
      </w:pPr>
      <w:r>
        <w:t>This</w:t>
      </w:r>
      <w:r>
        <w:rPr>
          <w:spacing w:val="-5"/>
        </w:rPr>
        <w:t xml:space="preserve"> </w:t>
      </w:r>
      <w:r>
        <w:t>RSHE</w:t>
      </w:r>
      <w:r>
        <w:rPr>
          <w:spacing w:val="-4"/>
        </w:rPr>
        <w:t xml:space="preserve"> </w:t>
      </w:r>
      <w:r>
        <w:t>policy</w:t>
      </w:r>
      <w:r>
        <w:rPr>
          <w:spacing w:val="-2"/>
        </w:rPr>
        <w:t xml:space="preserve"> </w:t>
      </w:r>
      <w:r>
        <w:t>also</w:t>
      </w:r>
      <w:r>
        <w:rPr>
          <w:spacing w:val="-2"/>
        </w:rPr>
        <w:t xml:space="preserve"> </w:t>
      </w:r>
      <w:r>
        <w:t>supports</w:t>
      </w:r>
      <w:r>
        <w:rPr>
          <w:spacing w:val="-4"/>
        </w:rPr>
        <w:t xml:space="preserve"> </w:t>
      </w:r>
      <w:r>
        <w:t>legal</w:t>
      </w:r>
      <w:r>
        <w:rPr>
          <w:spacing w:val="-3"/>
        </w:rPr>
        <w:t xml:space="preserve"> </w:t>
      </w:r>
      <w:r>
        <w:t>requirements</w:t>
      </w:r>
      <w:r>
        <w:rPr>
          <w:spacing w:val="-8"/>
        </w:rPr>
        <w:t xml:space="preserve"> </w:t>
      </w:r>
      <w:r>
        <w:t>relating</w:t>
      </w:r>
      <w:r>
        <w:rPr>
          <w:spacing w:val="-2"/>
        </w:rPr>
        <w:t xml:space="preserve"> </w:t>
      </w:r>
      <w:r>
        <w:t>to</w:t>
      </w:r>
      <w:r>
        <w:rPr>
          <w:spacing w:val="-1"/>
        </w:rPr>
        <w:t xml:space="preserve"> </w:t>
      </w:r>
      <w:r>
        <w:t>the</w:t>
      </w:r>
      <w:r>
        <w:rPr>
          <w:spacing w:val="-4"/>
        </w:rPr>
        <w:t xml:space="preserve"> </w:t>
      </w:r>
      <w:r>
        <w:rPr>
          <w:spacing w:val="-2"/>
        </w:rPr>
        <w:t>following:</w:t>
      </w:r>
    </w:p>
    <w:p w14:paraId="31C0CE03" w14:textId="77777777" w:rsidR="00E83B10" w:rsidRDefault="00000000">
      <w:pPr>
        <w:pStyle w:val="ListParagraph"/>
        <w:numPr>
          <w:ilvl w:val="1"/>
          <w:numId w:val="15"/>
        </w:numPr>
        <w:tabs>
          <w:tab w:val="left" w:pos="743"/>
        </w:tabs>
        <w:spacing w:before="185"/>
        <w:rPr>
          <w:sz w:val="20"/>
        </w:rPr>
      </w:pPr>
      <w:r>
        <w:rPr>
          <w:i/>
          <w:sz w:val="24"/>
        </w:rPr>
        <w:t>The</w:t>
      </w:r>
      <w:r>
        <w:rPr>
          <w:i/>
          <w:spacing w:val="-4"/>
          <w:sz w:val="24"/>
        </w:rPr>
        <w:t xml:space="preserve"> </w:t>
      </w:r>
      <w:r>
        <w:rPr>
          <w:i/>
          <w:sz w:val="24"/>
        </w:rPr>
        <w:t>Equality</w:t>
      </w:r>
      <w:r>
        <w:rPr>
          <w:i/>
          <w:spacing w:val="-1"/>
          <w:sz w:val="24"/>
        </w:rPr>
        <w:t xml:space="preserve"> </w:t>
      </w:r>
      <w:r>
        <w:rPr>
          <w:i/>
          <w:sz w:val="24"/>
        </w:rPr>
        <w:t>Act</w:t>
      </w:r>
      <w:r>
        <w:rPr>
          <w:i/>
          <w:spacing w:val="-1"/>
          <w:sz w:val="24"/>
        </w:rPr>
        <w:t xml:space="preserve"> </w:t>
      </w:r>
      <w:r>
        <w:rPr>
          <w:i/>
          <w:spacing w:val="-4"/>
          <w:sz w:val="24"/>
        </w:rPr>
        <w:t>2010.</w:t>
      </w:r>
    </w:p>
    <w:p w14:paraId="4CAC0EEC" w14:textId="77777777" w:rsidR="00E83B10" w:rsidRDefault="00000000">
      <w:pPr>
        <w:pStyle w:val="ListParagraph"/>
        <w:numPr>
          <w:ilvl w:val="1"/>
          <w:numId w:val="15"/>
        </w:numPr>
        <w:tabs>
          <w:tab w:val="left" w:pos="743"/>
        </w:tabs>
        <w:spacing w:before="0"/>
        <w:rPr>
          <w:sz w:val="20"/>
        </w:rPr>
      </w:pPr>
      <w:r>
        <w:rPr>
          <w:i/>
          <w:sz w:val="24"/>
        </w:rPr>
        <w:t>The</w:t>
      </w:r>
      <w:r>
        <w:rPr>
          <w:i/>
          <w:spacing w:val="-2"/>
          <w:sz w:val="24"/>
        </w:rPr>
        <w:t xml:space="preserve"> </w:t>
      </w:r>
      <w:r>
        <w:rPr>
          <w:i/>
          <w:sz w:val="24"/>
        </w:rPr>
        <w:t>Education</w:t>
      </w:r>
      <w:r>
        <w:rPr>
          <w:i/>
          <w:spacing w:val="-3"/>
          <w:sz w:val="24"/>
        </w:rPr>
        <w:t xml:space="preserve"> </w:t>
      </w:r>
      <w:r>
        <w:rPr>
          <w:i/>
          <w:sz w:val="24"/>
        </w:rPr>
        <w:t>Act</w:t>
      </w:r>
      <w:r>
        <w:rPr>
          <w:i/>
          <w:spacing w:val="-3"/>
          <w:sz w:val="24"/>
        </w:rPr>
        <w:t xml:space="preserve"> </w:t>
      </w:r>
      <w:r>
        <w:rPr>
          <w:i/>
          <w:spacing w:val="-4"/>
          <w:sz w:val="24"/>
        </w:rPr>
        <w:t>1996.</w:t>
      </w:r>
    </w:p>
    <w:p w14:paraId="7FC558A9" w14:textId="77777777" w:rsidR="00E83B10" w:rsidRDefault="00000000">
      <w:pPr>
        <w:pStyle w:val="ListParagraph"/>
        <w:numPr>
          <w:ilvl w:val="1"/>
          <w:numId w:val="15"/>
        </w:numPr>
        <w:tabs>
          <w:tab w:val="left" w:pos="743"/>
        </w:tabs>
        <w:spacing w:before="0"/>
        <w:rPr>
          <w:sz w:val="20"/>
        </w:rPr>
      </w:pPr>
      <w:r>
        <w:rPr>
          <w:i/>
          <w:sz w:val="24"/>
        </w:rPr>
        <w:t>Statutory</w:t>
      </w:r>
      <w:r>
        <w:rPr>
          <w:i/>
          <w:spacing w:val="-7"/>
          <w:sz w:val="24"/>
        </w:rPr>
        <w:t xml:space="preserve"> </w:t>
      </w:r>
      <w:r>
        <w:rPr>
          <w:i/>
          <w:sz w:val="24"/>
        </w:rPr>
        <w:t>guidance,</w:t>
      </w:r>
      <w:r>
        <w:rPr>
          <w:i/>
          <w:spacing w:val="-3"/>
          <w:sz w:val="24"/>
        </w:rPr>
        <w:t xml:space="preserve"> </w:t>
      </w:r>
      <w:r>
        <w:rPr>
          <w:i/>
          <w:sz w:val="24"/>
        </w:rPr>
        <w:t>Keeping</w:t>
      </w:r>
      <w:r>
        <w:rPr>
          <w:i/>
          <w:spacing w:val="-6"/>
          <w:sz w:val="24"/>
        </w:rPr>
        <w:t xml:space="preserve"> </w:t>
      </w:r>
      <w:r>
        <w:rPr>
          <w:i/>
          <w:sz w:val="24"/>
        </w:rPr>
        <w:t>Children</w:t>
      </w:r>
      <w:r>
        <w:rPr>
          <w:i/>
          <w:spacing w:val="-5"/>
          <w:sz w:val="24"/>
        </w:rPr>
        <w:t xml:space="preserve"> </w:t>
      </w:r>
      <w:r>
        <w:rPr>
          <w:i/>
          <w:sz w:val="24"/>
        </w:rPr>
        <w:t>Safe</w:t>
      </w:r>
      <w:r>
        <w:rPr>
          <w:i/>
          <w:spacing w:val="-4"/>
          <w:sz w:val="24"/>
        </w:rPr>
        <w:t xml:space="preserve"> </w:t>
      </w:r>
      <w:r>
        <w:rPr>
          <w:i/>
          <w:sz w:val="24"/>
        </w:rPr>
        <w:t>in</w:t>
      </w:r>
      <w:r>
        <w:rPr>
          <w:i/>
          <w:spacing w:val="-5"/>
          <w:sz w:val="24"/>
        </w:rPr>
        <w:t xml:space="preserve"> </w:t>
      </w:r>
      <w:r>
        <w:rPr>
          <w:i/>
          <w:sz w:val="24"/>
        </w:rPr>
        <w:t>Education</w:t>
      </w:r>
      <w:r>
        <w:rPr>
          <w:i/>
          <w:spacing w:val="-5"/>
          <w:sz w:val="24"/>
        </w:rPr>
        <w:t xml:space="preserve"> </w:t>
      </w:r>
      <w:r>
        <w:rPr>
          <w:i/>
          <w:spacing w:val="-2"/>
          <w:sz w:val="24"/>
        </w:rPr>
        <w:t>2020.</w:t>
      </w:r>
    </w:p>
    <w:p w14:paraId="50E73EEF" w14:textId="77777777" w:rsidR="00E83B10" w:rsidRDefault="00E83B10">
      <w:pPr>
        <w:pStyle w:val="BodyText"/>
        <w:spacing w:before="182"/>
        <w:ind w:left="0"/>
        <w:rPr>
          <w:i/>
        </w:rPr>
      </w:pPr>
    </w:p>
    <w:p w14:paraId="52663442" w14:textId="77777777" w:rsidR="00E83B10" w:rsidRDefault="00000000">
      <w:pPr>
        <w:pStyle w:val="BodyText"/>
        <w:ind w:left="23"/>
      </w:pPr>
      <w:r>
        <w:t>The</w:t>
      </w:r>
      <w:r>
        <w:rPr>
          <w:spacing w:val="-7"/>
        </w:rPr>
        <w:t xml:space="preserve"> </w:t>
      </w:r>
      <w:r>
        <w:t>following</w:t>
      </w:r>
      <w:r>
        <w:rPr>
          <w:spacing w:val="-5"/>
        </w:rPr>
        <w:t xml:space="preserve"> </w:t>
      </w:r>
      <w:r>
        <w:t>policies</w:t>
      </w:r>
      <w:r>
        <w:rPr>
          <w:spacing w:val="-3"/>
        </w:rPr>
        <w:t xml:space="preserve"> </w:t>
      </w:r>
      <w:r>
        <w:t>are</w:t>
      </w:r>
      <w:r>
        <w:rPr>
          <w:spacing w:val="-2"/>
        </w:rPr>
        <w:t xml:space="preserve"> </w:t>
      </w:r>
      <w:r>
        <w:t>also</w:t>
      </w:r>
      <w:r>
        <w:rPr>
          <w:spacing w:val="-2"/>
        </w:rPr>
        <w:t xml:space="preserve"> </w:t>
      </w:r>
      <w:r>
        <w:t>relevant</w:t>
      </w:r>
      <w:r>
        <w:rPr>
          <w:spacing w:val="-5"/>
        </w:rPr>
        <w:t xml:space="preserve"> </w:t>
      </w:r>
      <w:r>
        <w:t>to</w:t>
      </w:r>
      <w:r>
        <w:rPr>
          <w:spacing w:val="-4"/>
        </w:rPr>
        <w:t xml:space="preserve"> </w:t>
      </w:r>
      <w:r>
        <w:t>this</w:t>
      </w:r>
      <w:r>
        <w:rPr>
          <w:spacing w:val="-5"/>
        </w:rPr>
        <w:t xml:space="preserve"> </w:t>
      </w:r>
      <w:r>
        <w:t>Relationships</w:t>
      </w:r>
      <w:r>
        <w:rPr>
          <w:spacing w:val="-5"/>
        </w:rPr>
        <w:t xml:space="preserve"> </w:t>
      </w:r>
      <w:r>
        <w:t>and</w:t>
      </w:r>
      <w:r>
        <w:rPr>
          <w:spacing w:val="-4"/>
        </w:rPr>
        <w:t xml:space="preserve"> </w:t>
      </w:r>
      <w:r>
        <w:t>Health</w:t>
      </w:r>
      <w:r>
        <w:rPr>
          <w:spacing w:val="-2"/>
        </w:rPr>
        <w:t xml:space="preserve"> </w:t>
      </w:r>
      <w:r>
        <w:t>Education</w:t>
      </w:r>
      <w:r>
        <w:rPr>
          <w:spacing w:val="-2"/>
        </w:rPr>
        <w:t xml:space="preserve"> policy:</w:t>
      </w:r>
    </w:p>
    <w:p w14:paraId="35EFB539" w14:textId="77777777" w:rsidR="00E83B10" w:rsidRDefault="00000000">
      <w:pPr>
        <w:pStyle w:val="ListParagraph"/>
        <w:numPr>
          <w:ilvl w:val="1"/>
          <w:numId w:val="15"/>
        </w:numPr>
        <w:tabs>
          <w:tab w:val="left" w:pos="743"/>
        </w:tabs>
        <w:spacing w:before="185"/>
        <w:rPr>
          <w:sz w:val="24"/>
        </w:rPr>
      </w:pPr>
      <w:r>
        <w:rPr>
          <w:spacing w:val="-2"/>
          <w:sz w:val="24"/>
        </w:rPr>
        <w:t>Anti-bullying</w:t>
      </w:r>
    </w:p>
    <w:p w14:paraId="48081F1A" w14:textId="77777777" w:rsidR="00E83B10" w:rsidRDefault="00000000">
      <w:pPr>
        <w:pStyle w:val="ListParagraph"/>
        <w:numPr>
          <w:ilvl w:val="1"/>
          <w:numId w:val="15"/>
        </w:numPr>
        <w:tabs>
          <w:tab w:val="left" w:pos="743"/>
        </w:tabs>
        <w:spacing w:before="21"/>
        <w:rPr>
          <w:sz w:val="24"/>
        </w:rPr>
      </w:pPr>
      <w:r>
        <w:rPr>
          <w:sz w:val="24"/>
        </w:rPr>
        <w:t>Child</w:t>
      </w:r>
      <w:r>
        <w:rPr>
          <w:spacing w:val="-2"/>
          <w:sz w:val="24"/>
        </w:rPr>
        <w:t xml:space="preserve"> Protection</w:t>
      </w:r>
    </w:p>
    <w:p w14:paraId="7A9E08A6" w14:textId="77777777" w:rsidR="00E83B10" w:rsidRDefault="00000000">
      <w:pPr>
        <w:pStyle w:val="ListParagraph"/>
        <w:numPr>
          <w:ilvl w:val="1"/>
          <w:numId w:val="15"/>
        </w:numPr>
        <w:tabs>
          <w:tab w:val="left" w:pos="743"/>
        </w:tabs>
        <w:rPr>
          <w:sz w:val="24"/>
        </w:rPr>
      </w:pPr>
      <w:proofErr w:type="spellStart"/>
      <w:r>
        <w:rPr>
          <w:spacing w:val="-2"/>
          <w:sz w:val="24"/>
        </w:rPr>
        <w:t>Behaviour</w:t>
      </w:r>
      <w:proofErr w:type="spellEnd"/>
    </w:p>
    <w:p w14:paraId="1BBED134" w14:textId="77777777" w:rsidR="00E83B10" w:rsidRDefault="00E83B10">
      <w:pPr>
        <w:pStyle w:val="ListParagraph"/>
        <w:rPr>
          <w:sz w:val="24"/>
        </w:rPr>
        <w:sectPr w:rsidR="00E83B10">
          <w:pgSz w:w="11910" w:h="16840"/>
          <w:pgMar w:top="1380" w:right="1417" w:bottom="280" w:left="1417" w:header="720" w:footer="720" w:gutter="0"/>
          <w:cols w:space="720"/>
        </w:sectPr>
      </w:pPr>
    </w:p>
    <w:p w14:paraId="026C65FA" w14:textId="77777777" w:rsidR="00E83B10" w:rsidRDefault="00000000">
      <w:pPr>
        <w:pStyle w:val="Heading1"/>
        <w:numPr>
          <w:ilvl w:val="0"/>
          <w:numId w:val="15"/>
        </w:numPr>
        <w:tabs>
          <w:tab w:val="left" w:pos="741"/>
        </w:tabs>
        <w:spacing w:before="58"/>
        <w:ind w:left="741" w:hanging="358"/>
        <w:jc w:val="left"/>
        <w:rPr>
          <w:color w:val="006FC0"/>
        </w:rPr>
      </w:pPr>
      <w:r>
        <w:rPr>
          <w:spacing w:val="-2"/>
        </w:rPr>
        <w:lastRenderedPageBreak/>
        <w:t>Definition</w:t>
      </w:r>
    </w:p>
    <w:p w14:paraId="1390D023" w14:textId="77777777" w:rsidR="00E83B10" w:rsidRDefault="00000000">
      <w:pPr>
        <w:pStyle w:val="BodyText"/>
        <w:spacing w:before="21" w:line="259" w:lineRule="auto"/>
        <w:ind w:left="23" w:right="49"/>
      </w:pPr>
      <w:r>
        <w:t>RSHE</w:t>
      </w:r>
      <w:r>
        <w:rPr>
          <w:spacing w:val="-4"/>
        </w:rPr>
        <w:t xml:space="preserve"> </w:t>
      </w:r>
      <w:r>
        <w:t>supports</w:t>
      </w:r>
      <w:r>
        <w:rPr>
          <w:spacing w:val="-5"/>
        </w:rPr>
        <w:t xml:space="preserve"> </w:t>
      </w:r>
      <w:r>
        <w:t>children</w:t>
      </w:r>
      <w:r>
        <w:rPr>
          <w:spacing w:val="-3"/>
        </w:rPr>
        <w:t xml:space="preserve"> </w:t>
      </w:r>
      <w:r>
        <w:t>and</w:t>
      </w:r>
      <w:r>
        <w:rPr>
          <w:spacing w:val="-4"/>
        </w:rPr>
        <w:t xml:space="preserve"> </w:t>
      </w:r>
      <w:r>
        <w:t>young</w:t>
      </w:r>
      <w:r>
        <w:rPr>
          <w:spacing w:val="-6"/>
        </w:rPr>
        <w:t xml:space="preserve"> </w:t>
      </w:r>
      <w:r>
        <w:t>people’s</w:t>
      </w:r>
      <w:r>
        <w:rPr>
          <w:spacing w:val="-6"/>
        </w:rPr>
        <w:t xml:space="preserve"> </w:t>
      </w:r>
      <w:r>
        <w:t>personal</w:t>
      </w:r>
      <w:r>
        <w:rPr>
          <w:spacing w:val="-4"/>
        </w:rPr>
        <w:t xml:space="preserve"> </w:t>
      </w:r>
      <w:r>
        <w:t>development</w:t>
      </w:r>
      <w:r>
        <w:rPr>
          <w:spacing w:val="-4"/>
        </w:rPr>
        <w:t xml:space="preserve"> </w:t>
      </w:r>
      <w:r>
        <w:t>including</w:t>
      </w:r>
      <w:r>
        <w:rPr>
          <w:spacing w:val="-5"/>
        </w:rPr>
        <w:t xml:space="preserve"> </w:t>
      </w:r>
      <w:r>
        <w:t>their</w:t>
      </w:r>
      <w:r>
        <w:rPr>
          <w:spacing w:val="-6"/>
        </w:rPr>
        <w:t xml:space="preserve"> </w:t>
      </w:r>
      <w:r>
        <w:t xml:space="preserve">spiritual, moral, social and cultural development. Its aims are to help children and young people to deal with the real-life issues they face as they grow up and that they will encounter as adults. Their learning will support them both online and offline, to make informed choices about their safety, physical and mental health, enabling them to live positive and fulfilled </w:t>
      </w:r>
      <w:r>
        <w:rPr>
          <w:spacing w:val="-2"/>
        </w:rPr>
        <w:t>lives.</w:t>
      </w:r>
    </w:p>
    <w:p w14:paraId="358D778E" w14:textId="77777777" w:rsidR="00E83B10" w:rsidRDefault="00000000">
      <w:pPr>
        <w:pStyle w:val="BodyText"/>
        <w:spacing w:before="161" w:line="256" w:lineRule="auto"/>
        <w:ind w:left="23"/>
      </w:pPr>
      <w:r>
        <w:t>RSHE</w:t>
      </w:r>
      <w:r>
        <w:rPr>
          <w:spacing w:val="-2"/>
        </w:rPr>
        <w:t xml:space="preserve"> </w:t>
      </w:r>
      <w:r>
        <w:t>is</w:t>
      </w:r>
      <w:r>
        <w:rPr>
          <w:spacing w:val="-3"/>
        </w:rPr>
        <w:t xml:space="preserve"> </w:t>
      </w:r>
      <w:r>
        <w:t>enhanced</w:t>
      </w:r>
      <w:r>
        <w:rPr>
          <w:spacing w:val="-4"/>
        </w:rPr>
        <w:t xml:space="preserve"> </w:t>
      </w:r>
      <w:r>
        <w:t>by</w:t>
      </w:r>
      <w:r>
        <w:rPr>
          <w:spacing w:val="-6"/>
        </w:rPr>
        <w:t xml:space="preserve"> </w:t>
      </w:r>
      <w:r>
        <w:t>a</w:t>
      </w:r>
      <w:r>
        <w:rPr>
          <w:spacing w:val="-3"/>
        </w:rPr>
        <w:t xml:space="preserve"> </w:t>
      </w:r>
      <w:r>
        <w:t>supportive</w:t>
      </w:r>
      <w:r>
        <w:rPr>
          <w:spacing w:val="-5"/>
        </w:rPr>
        <w:t xml:space="preserve"> </w:t>
      </w:r>
      <w:r>
        <w:t>school</w:t>
      </w:r>
      <w:r>
        <w:rPr>
          <w:spacing w:val="-5"/>
        </w:rPr>
        <w:t xml:space="preserve"> </w:t>
      </w:r>
      <w:r>
        <w:t>ethos</w:t>
      </w:r>
      <w:r>
        <w:rPr>
          <w:spacing w:val="-7"/>
        </w:rPr>
        <w:t xml:space="preserve"> </w:t>
      </w:r>
      <w:r>
        <w:t>where everyone</w:t>
      </w:r>
      <w:r>
        <w:rPr>
          <w:spacing w:val="-4"/>
        </w:rPr>
        <w:t xml:space="preserve"> </w:t>
      </w:r>
      <w:r>
        <w:t>is</w:t>
      </w:r>
      <w:r>
        <w:rPr>
          <w:spacing w:val="-3"/>
        </w:rPr>
        <w:t xml:space="preserve"> </w:t>
      </w:r>
      <w:r>
        <w:t>valued,</w:t>
      </w:r>
      <w:r>
        <w:rPr>
          <w:spacing w:val="-3"/>
        </w:rPr>
        <w:t xml:space="preserve"> </w:t>
      </w:r>
      <w:r>
        <w:t>positive relationships are promoted and there is a safe learning environment for all.</w:t>
      </w:r>
    </w:p>
    <w:p w14:paraId="0F304CD8" w14:textId="77777777" w:rsidR="00E83B10" w:rsidRDefault="00000000">
      <w:pPr>
        <w:pStyle w:val="Heading1"/>
        <w:numPr>
          <w:ilvl w:val="0"/>
          <w:numId w:val="15"/>
        </w:numPr>
        <w:tabs>
          <w:tab w:val="left" w:pos="741"/>
        </w:tabs>
        <w:spacing w:before="244"/>
        <w:ind w:left="741" w:hanging="358"/>
        <w:jc w:val="left"/>
        <w:rPr>
          <w:color w:val="006FC0"/>
        </w:rPr>
      </w:pPr>
      <w:r>
        <w:rPr>
          <w:spacing w:val="-4"/>
        </w:rPr>
        <w:t>Aims</w:t>
      </w:r>
    </w:p>
    <w:p w14:paraId="4B00AE2B" w14:textId="77777777" w:rsidR="00E83B10" w:rsidRDefault="00000000">
      <w:pPr>
        <w:pStyle w:val="BodyText"/>
        <w:spacing w:before="25"/>
        <w:ind w:left="23"/>
      </w:pPr>
      <w:r>
        <w:t>The</w:t>
      </w:r>
      <w:r>
        <w:rPr>
          <w:spacing w:val="-2"/>
        </w:rPr>
        <w:t xml:space="preserve"> </w:t>
      </w:r>
      <w:r>
        <w:t>aims</w:t>
      </w:r>
      <w:r>
        <w:rPr>
          <w:spacing w:val="-3"/>
        </w:rPr>
        <w:t xml:space="preserve"> </w:t>
      </w:r>
      <w:r>
        <w:t>of</w:t>
      </w:r>
      <w:r>
        <w:rPr>
          <w:spacing w:val="-1"/>
        </w:rPr>
        <w:t xml:space="preserve"> </w:t>
      </w:r>
      <w:r>
        <w:t>our</w:t>
      </w:r>
      <w:r>
        <w:rPr>
          <w:spacing w:val="-2"/>
        </w:rPr>
        <w:t xml:space="preserve"> </w:t>
      </w:r>
      <w:r>
        <w:t>RSHE</w:t>
      </w:r>
      <w:r>
        <w:rPr>
          <w:spacing w:val="-4"/>
        </w:rPr>
        <w:t xml:space="preserve"> </w:t>
      </w:r>
      <w:proofErr w:type="spellStart"/>
      <w:r>
        <w:t>programme</w:t>
      </w:r>
      <w:proofErr w:type="spellEnd"/>
      <w:r>
        <w:rPr>
          <w:spacing w:val="-1"/>
        </w:rPr>
        <w:t xml:space="preserve"> </w:t>
      </w:r>
      <w:r>
        <w:rPr>
          <w:spacing w:val="-4"/>
        </w:rPr>
        <w:t>are:</w:t>
      </w:r>
    </w:p>
    <w:p w14:paraId="74268E32" w14:textId="77777777" w:rsidR="00E83B10" w:rsidRDefault="00000000">
      <w:pPr>
        <w:pStyle w:val="ListParagraph"/>
        <w:numPr>
          <w:ilvl w:val="0"/>
          <w:numId w:val="14"/>
        </w:numPr>
        <w:tabs>
          <w:tab w:val="left" w:pos="743"/>
        </w:tabs>
        <w:spacing w:before="184"/>
        <w:rPr>
          <w:sz w:val="24"/>
        </w:rPr>
      </w:pPr>
      <w:r>
        <w:rPr>
          <w:sz w:val="24"/>
        </w:rPr>
        <w:t>Provide</w:t>
      </w:r>
      <w:r>
        <w:rPr>
          <w:spacing w:val="-6"/>
          <w:sz w:val="24"/>
        </w:rPr>
        <w:t xml:space="preserve"> </w:t>
      </w:r>
      <w:r>
        <w:rPr>
          <w:sz w:val="24"/>
        </w:rPr>
        <w:t>accurate</w:t>
      </w:r>
      <w:r>
        <w:rPr>
          <w:spacing w:val="-3"/>
          <w:sz w:val="24"/>
        </w:rPr>
        <w:t xml:space="preserve"> </w:t>
      </w:r>
      <w:proofErr w:type="gramStart"/>
      <w:r>
        <w:rPr>
          <w:sz w:val="24"/>
        </w:rPr>
        <w:t>and</w:t>
      </w:r>
      <w:r>
        <w:rPr>
          <w:spacing w:val="-2"/>
          <w:sz w:val="24"/>
        </w:rPr>
        <w:t xml:space="preserve"> </w:t>
      </w:r>
      <w:r>
        <w:rPr>
          <w:sz w:val="24"/>
        </w:rPr>
        <w:t>age-</w:t>
      </w:r>
      <w:proofErr w:type="gramEnd"/>
      <w:r>
        <w:rPr>
          <w:sz w:val="24"/>
        </w:rPr>
        <w:t>appropriate</w:t>
      </w:r>
      <w:r>
        <w:rPr>
          <w:spacing w:val="-1"/>
          <w:sz w:val="24"/>
        </w:rPr>
        <w:t xml:space="preserve"> </w:t>
      </w:r>
      <w:r>
        <w:rPr>
          <w:spacing w:val="-2"/>
          <w:sz w:val="24"/>
        </w:rPr>
        <w:t>information.</w:t>
      </w:r>
    </w:p>
    <w:p w14:paraId="062A078F" w14:textId="77777777" w:rsidR="00E83B10" w:rsidRDefault="00000000">
      <w:pPr>
        <w:pStyle w:val="ListParagraph"/>
        <w:numPr>
          <w:ilvl w:val="0"/>
          <w:numId w:val="13"/>
        </w:numPr>
        <w:tabs>
          <w:tab w:val="left" w:pos="743"/>
        </w:tabs>
        <w:spacing w:before="21"/>
        <w:rPr>
          <w:sz w:val="24"/>
        </w:rPr>
      </w:pPr>
      <w:r>
        <w:rPr>
          <w:sz w:val="24"/>
        </w:rPr>
        <w:t>Include</w:t>
      </w:r>
      <w:r>
        <w:rPr>
          <w:spacing w:val="-4"/>
          <w:sz w:val="24"/>
        </w:rPr>
        <w:t xml:space="preserve"> </w:t>
      </w:r>
      <w:r>
        <w:rPr>
          <w:sz w:val="24"/>
        </w:rPr>
        <w:t xml:space="preserve">all </w:t>
      </w:r>
      <w:r>
        <w:rPr>
          <w:spacing w:val="-2"/>
          <w:sz w:val="24"/>
        </w:rPr>
        <w:t>children.</w:t>
      </w:r>
    </w:p>
    <w:p w14:paraId="1570A1F0" w14:textId="77777777" w:rsidR="00E83B10" w:rsidRDefault="00000000">
      <w:pPr>
        <w:pStyle w:val="ListParagraph"/>
        <w:numPr>
          <w:ilvl w:val="0"/>
          <w:numId w:val="13"/>
        </w:numPr>
        <w:tabs>
          <w:tab w:val="left" w:pos="743"/>
        </w:tabs>
        <w:rPr>
          <w:sz w:val="24"/>
        </w:rPr>
      </w:pPr>
      <w:r>
        <w:rPr>
          <w:sz w:val="24"/>
        </w:rPr>
        <w:t>Help</w:t>
      </w:r>
      <w:r>
        <w:rPr>
          <w:spacing w:val="-3"/>
          <w:sz w:val="24"/>
        </w:rPr>
        <w:t xml:space="preserve"> </w:t>
      </w:r>
      <w:r>
        <w:rPr>
          <w:sz w:val="24"/>
        </w:rPr>
        <w:t>children</w:t>
      </w:r>
      <w:r>
        <w:rPr>
          <w:spacing w:val="-5"/>
          <w:sz w:val="24"/>
        </w:rPr>
        <w:t xml:space="preserve"> </w:t>
      </w:r>
      <w:r>
        <w:rPr>
          <w:sz w:val="24"/>
        </w:rPr>
        <w:t>make</w:t>
      </w:r>
      <w:r>
        <w:rPr>
          <w:spacing w:val="-4"/>
          <w:sz w:val="24"/>
        </w:rPr>
        <w:t xml:space="preserve"> </w:t>
      </w:r>
      <w:r>
        <w:rPr>
          <w:sz w:val="24"/>
        </w:rPr>
        <w:t>informed</w:t>
      </w:r>
      <w:r>
        <w:rPr>
          <w:spacing w:val="-2"/>
          <w:sz w:val="24"/>
        </w:rPr>
        <w:t xml:space="preserve"> choices.</w:t>
      </w:r>
    </w:p>
    <w:p w14:paraId="1D013561" w14:textId="77777777" w:rsidR="00E83B10" w:rsidRDefault="00000000">
      <w:pPr>
        <w:pStyle w:val="ListParagraph"/>
        <w:numPr>
          <w:ilvl w:val="0"/>
          <w:numId w:val="13"/>
        </w:numPr>
        <w:tabs>
          <w:tab w:val="left" w:pos="743"/>
        </w:tabs>
        <w:rPr>
          <w:sz w:val="24"/>
        </w:rPr>
      </w:pPr>
      <w:r>
        <w:rPr>
          <w:sz w:val="24"/>
        </w:rPr>
        <w:t>Develop</w:t>
      </w:r>
      <w:r>
        <w:rPr>
          <w:spacing w:val="-4"/>
          <w:sz w:val="24"/>
        </w:rPr>
        <w:t xml:space="preserve"> </w:t>
      </w:r>
      <w:r>
        <w:rPr>
          <w:sz w:val="24"/>
        </w:rPr>
        <w:t>knowledge,</w:t>
      </w:r>
      <w:r>
        <w:rPr>
          <w:spacing w:val="-4"/>
          <w:sz w:val="24"/>
        </w:rPr>
        <w:t xml:space="preserve"> </w:t>
      </w:r>
      <w:r>
        <w:rPr>
          <w:sz w:val="24"/>
        </w:rPr>
        <w:t>skills</w:t>
      </w:r>
      <w:r>
        <w:rPr>
          <w:spacing w:val="-4"/>
          <w:sz w:val="24"/>
        </w:rPr>
        <w:t xml:space="preserve"> </w:t>
      </w:r>
      <w:r>
        <w:rPr>
          <w:sz w:val="24"/>
        </w:rPr>
        <w:t>and</w:t>
      </w:r>
      <w:r>
        <w:rPr>
          <w:spacing w:val="-5"/>
          <w:sz w:val="24"/>
        </w:rPr>
        <w:t xml:space="preserve"> </w:t>
      </w:r>
      <w:r>
        <w:rPr>
          <w:spacing w:val="-2"/>
          <w:sz w:val="24"/>
        </w:rPr>
        <w:t>attitudes.</w:t>
      </w:r>
    </w:p>
    <w:p w14:paraId="52697EC3" w14:textId="77777777" w:rsidR="00E83B10" w:rsidRDefault="00000000">
      <w:pPr>
        <w:pStyle w:val="ListParagraph"/>
        <w:numPr>
          <w:ilvl w:val="0"/>
          <w:numId w:val="13"/>
        </w:numPr>
        <w:tabs>
          <w:tab w:val="left" w:pos="743"/>
        </w:tabs>
        <w:spacing w:before="21"/>
        <w:rPr>
          <w:sz w:val="24"/>
        </w:rPr>
      </w:pPr>
      <w:r>
        <w:rPr>
          <w:sz w:val="24"/>
        </w:rPr>
        <w:t>Build</w:t>
      </w:r>
      <w:r>
        <w:rPr>
          <w:spacing w:val="-4"/>
          <w:sz w:val="24"/>
        </w:rPr>
        <w:t xml:space="preserve"> </w:t>
      </w:r>
      <w:r>
        <w:rPr>
          <w:sz w:val="24"/>
        </w:rPr>
        <w:t>confidence</w:t>
      </w:r>
      <w:r>
        <w:rPr>
          <w:spacing w:val="-5"/>
          <w:sz w:val="24"/>
        </w:rPr>
        <w:t xml:space="preserve"> </w:t>
      </w:r>
      <w:r>
        <w:rPr>
          <w:sz w:val="24"/>
        </w:rPr>
        <w:t>and</w:t>
      </w:r>
      <w:r>
        <w:rPr>
          <w:spacing w:val="-5"/>
          <w:sz w:val="24"/>
        </w:rPr>
        <w:t xml:space="preserve"> </w:t>
      </w:r>
      <w:r>
        <w:rPr>
          <w:sz w:val="24"/>
        </w:rPr>
        <w:t>self-</w:t>
      </w:r>
      <w:r>
        <w:rPr>
          <w:spacing w:val="-2"/>
          <w:sz w:val="24"/>
        </w:rPr>
        <w:t>esteem.</w:t>
      </w:r>
    </w:p>
    <w:p w14:paraId="3430E558" w14:textId="77777777" w:rsidR="00E83B10" w:rsidRDefault="00000000">
      <w:pPr>
        <w:pStyle w:val="ListParagraph"/>
        <w:numPr>
          <w:ilvl w:val="0"/>
          <w:numId w:val="13"/>
        </w:numPr>
        <w:tabs>
          <w:tab w:val="left" w:pos="743"/>
        </w:tabs>
        <w:rPr>
          <w:sz w:val="24"/>
        </w:rPr>
      </w:pPr>
      <w:r>
        <w:rPr>
          <w:sz w:val="24"/>
        </w:rPr>
        <w:t>Develop</w:t>
      </w:r>
      <w:r>
        <w:rPr>
          <w:spacing w:val="-6"/>
          <w:sz w:val="24"/>
        </w:rPr>
        <w:t xml:space="preserve"> </w:t>
      </w:r>
      <w:r>
        <w:rPr>
          <w:sz w:val="24"/>
        </w:rPr>
        <w:t>personal</w:t>
      </w:r>
      <w:r>
        <w:rPr>
          <w:spacing w:val="-5"/>
          <w:sz w:val="24"/>
        </w:rPr>
        <w:t xml:space="preserve"> </w:t>
      </w:r>
      <w:r>
        <w:rPr>
          <w:spacing w:val="-2"/>
          <w:sz w:val="24"/>
        </w:rPr>
        <w:t>attributes.</w:t>
      </w:r>
    </w:p>
    <w:p w14:paraId="52DB2707" w14:textId="77777777" w:rsidR="00E83B10" w:rsidRDefault="00000000">
      <w:pPr>
        <w:pStyle w:val="ListParagraph"/>
        <w:numPr>
          <w:ilvl w:val="0"/>
          <w:numId w:val="13"/>
        </w:numPr>
        <w:tabs>
          <w:tab w:val="left" w:pos="743"/>
        </w:tabs>
        <w:rPr>
          <w:sz w:val="24"/>
        </w:rPr>
      </w:pPr>
      <w:r>
        <w:rPr>
          <w:sz w:val="24"/>
        </w:rPr>
        <w:t>Prepare</w:t>
      </w:r>
      <w:r>
        <w:rPr>
          <w:spacing w:val="-4"/>
          <w:sz w:val="24"/>
        </w:rPr>
        <w:t xml:space="preserve"> </w:t>
      </w:r>
      <w:r>
        <w:rPr>
          <w:sz w:val="24"/>
        </w:rPr>
        <w:t>children</w:t>
      </w:r>
      <w:r>
        <w:rPr>
          <w:spacing w:val="-1"/>
          <w:sz w:val="24"/>
        </w:rPr>
        <w:t xml:space="preserve"> </w:t>
      </w:r>
      <w:r>
        <w:rPr>
          <w:sz w:val="24"/>
        </w:rPr>
        <w:t>for</w:t>
      </w:r>
      <w:r>
        <w:rPr>
          <w:spacing w:val="-3"/>
          <w:sz w:val="24"/>
        </w:rPr>
        <w:t xml:space="preserve"> </w:t>
      </w:r>
      <w:r>
        <w:rPr>
          <w:sz w:val="24"/>
        </w:rPr>
        <w:t>the</w:t>
      </w:r>
      <w:r>
        <w:rPr>
          <w:spacing w:val="-6"/>
          <w:sz w:val="24"/>
        </w:rPr>
        <w:t xml:space="preserve"> </w:t>
      </w:r>
      <w:r>
        <w:rPr>
          <w:sz w:val="24"/>
        </w:rPr>
        <w:t>next</w:t>
      </w:r>
      <w:r>
        <w:rPr>
          <w:spacing w:val="-1"/>
          <w:sz w:val="24"/>
        </w:rPr>
        <w:t xml:space="preserve"> </w:t>
      </w:r>
      <w:r>
        <w:rPr>
          <w:sz w:val="24"/>
        </w:rPr>
        <w:t>stage</w:t>
      </w:r>
      <w:r>
        <w:rPr>
          <w:spacing w:val="-3"/>
          <w:sz w:val="24"/>
        </w:rPr>
        <w:t xml:space="preserve"> </w:t>
      </w:r>
      <w:r>
        <w:rPr>
          <w:sz w:val="24"/>
        </w:rPr>
        <w:t>of</w:t>
      </w:r>
      <w:r>
        <w:rPr>
          <w:spacing w:val="-2"/>
          <w:sz w:val="24"/>
        </w:rPr>
        <w:t xml:space="preserve"> </w:t>
      </w:r>
      <w:r>
        <w:rPr>
          <w:sz w:val="24"/>
        </w:rPr>
        <w:t>education</w:t>
      </w:r>
      <w:r>
        <w:rPr>
          <w:spacing w:val="-3"/>
          <w:sz w:val="24"/>
        </w:rPr>
        <w:t xml:space="preserve"> </w:t>
      </w:r>
      <w:r>
        <w:rPr>
          <w:sz w:val="24"/>
        </w:rPr>
        <w:t>and</w:t>
      </w:r>
      <w:r>
        <w:rPr>
          <w:spacing w:val="-1"/>
          <w:sz w:val="24"/>
        </w:rPr>
        <w:t xml:space="preserve"> </w:t>
      </w:r>
      <w:r>
        <w:rPr>
          <w:spacing w:val="-2"/>
          <w:sz w:val="24"/>
        </w:rPr>
        <w:t>adulthood.</w:t>
      </w:r>
    </w:p>
    <w:p w14:paraId="3C750B03" w14:textId="77777777" w:rsidR="00E83B10" w:rsidRDefault="00000000">
      <w:pPr>
        <w:pStyle w:val="ListParagraph"/>
        <w:numPr>
          <w:ilvl w:val="0"/>
          <w:numId w:val="13"/>
        </w:numPr>
        <w:tabs>
          <w:tab w:val="left" w:pos="743"/>
        </w:tabs>
        <w:spacing w:line="256" w:lineRule="auto"/>
        <w:ind w:right="669"/>
        <w:rPr>
          <w:sz w:val="24"/>
        </w:rPr>
      </w:pPr>
      <w:r>
        <w:rPr>
          <w:sz w:val="24"/>
        </w:rPr>
        <w:t>Develop</w:t>
      </w:r>
      <w:r>
        <w:rPr>
          <w:spacing w:val="-3"/>
          <w:sz w:val="24"/>
        </w:rPr>
        <w:t xml:space="preserve"> </w:t>
      </w:r>
      <w:r>
        <w:rPr>
          <w:sz w:val="24"/>
        </w:rPr>
        <w:t>positive</w:t>
      </w:r>
      <w:r>
        <w:rPr>
          <w:spacing w:val="-6"/>
          <w:sz w:val="24"/>
        </w:rPr>
        <w:t xml:space="preserve"> </w:t>
      </w:r>
      <w:r>
        <w:rPr>
          <w:sz w:val="24"/>
        </w:rPr>
        <w:t>and</w:t>
      </w:r>
      <w:r>
        <w:rPr>
          <w:spacing w:val="-3"/>
          <w:sz w:val="24"/>
        </w:rPr>
        <w:t xml:space="preserve"> </w:t>
      </w:r>
      <w:r>
        <w:rPr>
          <w:sz w:val="24"/>
        </w:rPr>
        <w:t>inclusive</w:t>
      </w:r>
      <w:r>
        <w:rPr>
          <w:spacing w:val="-4"/>
          <w:sz w:val="24"/>
        </w:rPr>
        <w:t xml:space="preserve"> </w:t>
      </w:r>
      <w:r>
        <w:rPr>
          <w:sz w:val="24"/>
        </w:rPr>
        <w:t>attitudes</w:t>
      </w:r>
      <w:r>
        <w:rPr>
          <w:spacing w:val="-4"/>
          <w:sz w:val="24"/>
        </w:rPr>
        <w:t xml:space="preserve"> </w:t>
      </w:r>
      <w:r>
        <w:rPr>
          <w:sz w:val="24"/>
        </w:rPr>
        <w:t>to</w:t>
      </w:r>
      <w:r>
        <w:rPr>
          <w:spacing w:val="-3"/>
          <w:sz w:val="24"/>
        </w:rPr>
        <w:t xml:space="preserve"> </w:t>
      </w:r>
      <w:r>
        <w:rPr>
          <w:sz w:val="24"/>
        </w:rPr>
        <w:t>everyone,</w:t>
      </w:r>
      <w:r>
        <w:rPr>
          <w:spacing w:val="-5"/>
          <w:sz w:val="24"/>
        </w:rPr>
        <w:t xml:space="preserve"> </w:t>
      </w:r>
      <w:r>
        <w:rPr>
          <w:sz w:val="24"/>
        </w:rPr>
        <w:t>particularly</w:t>
      </w:r>
      <w:r>
        <w:rPr>
          <w:spacing w:val="-4"/>
          <w:sz w:val="24"/>
        </w:rPr>
        <w:t xml:space="preserve"> </w:t>
      </w:r>
      <w:r>
        <w:rPr>
          <w:sz w:val="24"/>
        </w:rPr>
        <w:t>to</w:t>
      </w:r>
      <w:r>
        <w:rPr>
          <w:spacing w:val="-5"/>
          <w:sz w:val="24"/>
        </w:rPr>
        <w:t xml:space="preserve"> </w:t>
      </w:r>
      <w:r>
        <w:rPr>
          <w:sz w:val="24"/>
        </w:rPr>
        <w:t>those</w:t>
      </w:r>
      <w:r>
        <w:rPr>
          <w:spacing w:val="-7"/>
          <w:sz w:val="24"/>
        </w:rPr>
        <w:t xml:space="preserve"> </w:t>
      </w:r>
      <w:r>
        <w:rPr>
          <w:sz w:val="24"/>
        </w:rPr>
        <w:t xml:space="preserve">with protected characteristics under the </w:t>
      </w:r>
      <w:r>
        <w:rPr>
          <w:i/>
          <w:sz w:val="24"/>
        </w:rPr>
        <w:t>Equality Act 2010</w:t>
      </w:r>
      <w:r>
        <w:rPr>
          <w:sz w:val="24"/>
        </w:rPr>
        <w:t>.</w:t>
      </w:r>
    </w:p>
    <w:p w14:paraId="71345943" w14:textId="77777777" w:rsidR="00E83B10" w:rsidRDefault="00E83B10">
      <w:pPr>
        <w:pStyle w:val="BodyText"/>
        <w:spacing w:before="268"/>
        <w:ind w:left="0"/>
      </w:pPr>
    </w:p>
    <w:p w14:paraId="0051641E" w14:textId="77777777" w:rsidR="00E83B10" w:rsidRDefault="00000000">
      <w:pPr>
        <w:pStyle w:val="Heading1"/>
        <w:numPr>
          <w:ilvl w:val="0"/>
          <w:numId w:val="15"/>
        </w:numPr>
        <w:tabs>
          <w:tab w:val="left" w:pos="741"/>
        </w:tabs>
        <w:ind w:left="741" w:hanging="358"/>
        <w:jc w:val="left"/>
        <w:rPr>
          <w:color w:val="006FC0"/>
        </w:rPr>
      </w:pPr>
      <w:r>
        <w:t>Roles</w:t>
      </w:r>
      <w:r>
        <w:rPr>
          <w:spacing w:val="-1"/>
        </w:rPr>
        <w:t xml:space="preserve"> </w:t>
      </w:r>
      <w:r>
        <w:t xml:space="preserve">and </w:t>
      </w:r>
      <w:r>
        <w:rPr>
          <w:spacing w:val="-2"/>
        </w:rPr>
        <w:t>Responsibilities</w:t>
      </w:r>
    </w:p>
    <w:p w14:paraId="4D7A8147" w14:textId="77777777" w:rsidR="00E83B10" w:rsidRDefault="00000000">
      <w:pPr>
        <w:pStyle w:val="BodyText"/>
        <w:spacing w:before="24" w:line="256" w:lineRule="auto"/>
        <w:ind w:left="23" w:right="95"/>
      </w:pPr>
      <w:r>
        <w:t>An</w:t>
      </w:r>
      <w:r>
        <w:rPr>
          <w:spacing w:val="-3"/>
        </w:rPr>
        <w:t xml:space="preserve"> </w:t>
      </w:r>
      <w:r>
        <w:t>effective</w:t>
      </w:r>
      <w:r>
        <w:rPr>
          <w:spacing w:val="-5"/>
        </w:rPr>
        <w:t xml:space="preserve"> </w:t>
      </w:r>
      <w:proofErr w:type="spellStart"/>
      <w:r>
        <w:t>programme</w:t>
      </w:r>
      <w:proofErr w:type="spellEnd"/>
      <w:r>
        <w:rPr>
          <w:spacing w:val="-4"/>
        </w:rPr>
        <w:t xml:space="preserve"> </w:t>
      </w:r>
      <w:r>
        <w:t>of</w:t>
      </w:r>
      <w:r>
        <w:rPr>
          <w:spacing w:val="-2"/>
        </w:rPr>
        <w:t xml:space="preserve"> </w:t>
      </w:r>
      <w:r>
        <w:t>RSHE</w:t>
      </w:r>
      <w:r>
        <w:rPr>
          <w:spacing w:val="-3"/>
        </w:rPr>
        <w:t xml:space="preserve"> </w:t>
      </w:r>
      <w:r>
        <w:t>requires</w:t>
      </w:r>
      <w:r>
        <w:rPr>
          <w:spacing w:val="-4"/>
        </w:rPr>
        <w:t xml:space="preserve"> </w:t>
      </w:r>
      <w:r>
        <w:t>support</w:t>
      </w:r>
      <w:r>
        <w:rPr>
          <w:spacing w:val="-4"/>
        </w:rPr>
        <w:t xml:space="preserve"> </w:t>
      </w:r>
      <w:r>
        <w:t>from</w:t>
      </w:r>
      <w:r>
        <w:rPr>
          <w:spacing w:val="-5"/>
        </w:rPr>
        <w:t xml:space="preserve"> </w:t>
      </w:r>
      <w:r>
        <w:t>the</w:t>
      </w:r>
      <w:r>
        <w:rPr>
          <w:spacing w:val="-4"/>
        </w:rPr>
        <w:t xml:space="preserve"> </w:t>
      </w:r>
      <w:r>
        <w:t>whole</w:t>
      </w:r>
      <w:r>
        <w:rPr>
          <w:spacing w:val="-3"/>
        </w:rPr>
        <w:t xml:space="preserve"> </w:t>
      </w:r>
      <w:r>
        <w:t>school</w:t>
      </w:r>
      <w:r>
        <w:rPr>
          <w:spacing w:val="-4"/>
        </w:rPr>
        <w:t xml:space="preserve"> </w:t>
      </w:r>
      <w:r>
        <w:t>community</w:t>
      </w:r>
      <w:r>
        <w:rPr>
          <w:spacing w:val="-4"/>
        </w:rPr>
        <w:t xml:space="preserve"> </w:t>
      </w:r>
      <w:r>
        <w:t>and the following people have specific roles and responsibilities:</w:t>
      </w:r>
    </w:p>
    <w:p w14:paraId="6FBE6B57" w14:textId="77777777" w:rsidR="00E83B10" w:rsidRDefault="00000000">
      <w:pPr>
        <w:pStyle w:val="BodyText"/>
        <w:spacing w:before="165"/>
        <w:ind w:left="23"/>
      </w:pPr>
      <w:r>
        <w:rPr>
          <w:spacing w:val="-2"/>
        </w:rPr>
        <w:t>Trustees/Governors</w:t>
      </w:r>
    </w:p>
    <w:p w14:paraId="7728DC11" w14:textId="77777777" w:rsidR="00E83B10" w:rsidRDefault="00000000">
      <w:pPr>
        <w:pStyle w:val="ListParagraph"/>
        <w:numPr>
          <w:ilvl w:val="0"/>
          <w:numId w:val="12"/>
        </w:numPr>
        <w:tabs>
          <w:tab w:val="left" w:pos="743"/>
        </w:tabs>
        <w:spacing w:before="23"/>
        <w:rPr>
          <w:sz w:val="24"/>
        </w:rPr>
      </w:pPr>
      <w:r>
        <w:rPr>
          <w:sz w:val="24"/>
        </w:rPr>
        <w:t>Receive</w:t>
      </w:r>
      <w:r>
        <w:rPr>
          <w:spacing w:val="-3"/>
          <w:sz w:val="24"/>
        </w:rPr>
        <w:t xml:space="preserve"> </w:t>
      </w:r>
      <w:r>
        <w:rPr>
          <w:sz w:val="24"/>
        </w:rPr>
        <w:t>reports</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teaching</w:t>
      </w:r>
      <w:r>
        <w:rPr>
          <w:spacing w:val="-3"/>
          <w:sz w:val="24"/>
        </w:rPr>
        <w:t xml:space="preserve"> </w:t>
      </w:r>
      <w:r>
        <w:rPr>
          <w:sz w:val="24"/>
        </w:rPr>
        <w:t>of</w:t>
      </w:r>
      <w:r>
        <w:rPr>
          <w:spacing w:val="1"/>
          <w:sz w:val="24"/>
        </w:rPr>
        <w:t xml:space="preserve"> </w:t>
      </w:r>
      <w:r>
        <w:rPr>
          <w:spacing w:val="-5"/>
          <w:sz w:val="24"/>
        </w:rPr>
        <w:t>RSE</w:t>
      </w:r>
    </w:p>
    <w:p w14:paraId="758F74EE" w14:textId="77777777" w:rsidR="00E83B10" w:rsidRDefault="00000000">
      <w:pPr>
        <w:pStyle w:val="ListParagraph"/>
        <w:numPr>
          <w:ilvl w:val="0"/>
          <w:numId w:val="12"/>
        </w:numPr>
        <w:tabs>
          <w:tab w:val="left" w:pos="743"/>
        </w:tabs>
        <w:spacing w:before="23"/>
        <w:rPr>
          <w:sz w:val="24"/>
        </w:rPr>
      </w:pPr>
      <w:proofErr w:type="gramStart"/>
      <w:r>
        <w:rPr>
          <w:sz w:val="24"/>
        </w:rPr>
        <w:t>Approve</w:t>
      </w:r>
      <w:proofErr w:type="gramEnd"/>
      <w:r>
        <w:rPr>
          <w:spacing w:val="-2"/>
          <w:sz w:val="24"/>
        </w:rPr>
        <w:t xml:space="preserve"> </w:t>
      </w:r>
      <w:r>
        <w:rPr>
          <w:sz w:val="24"/>
        </w:rPr>
        <w:t>the</w:t>
      </w:r>
      <w:r>
        <w:rPr>
          <w:spacing w:val="-2"/>
          <w:sz w:val="24"/>
        </w:rPr>
        <w:t xml:space="preserve"> </w:t>
      </w:r>
      <w:r>
        <w:rPr>
          <w:sz w:val="24"/>
        </w:rPr>
        <w:t>RSE</w:t>
      </w:r>
      <w:r>
        <w:rPr>
          <w:spacing w:val="-4"/>
          <w:sz w:val="24"/>
        </w:rPr>
        <w:t xml:space="preserve"> </w:t>
      </w:r>
      <w:r>
        <w:rPr>
          <w:spacing w:val="-2"/>
          <w:sz w:val="24"/>
        </w:rPr>
        <w:t>Policy</w:t>
      </w:r>
    </w:p>
    <w:p w14:paraId="1B85B8F0" w14:textId="77777777" w:rsidR="00E83B10" w:rsidRDefault="00E83B10">
      <w:pPr>
        <w:pStyle w:val="BodyText"/>
        <w:spacing w:before="127"/>
        <w:ind w:left="0"/>
      </w:pPr>
    </w:p>
    <w:p w14:paraId="74148702" w14:textId="77777777" w:rsidR="00E83B10" w:rsidRDefault="00000000">
      <w:pPr>
        <w:pStyle w:val="BodyText"/>
        <w:ind w:left="23"/>
      </w:pPr>
      <w:r>
        <w:t>Head</w:t>
      </w:r>
      <w:r>
        <w:rPr>
          <w:spacing w:val="-2"/>
        </w:rPr>
        <w:t xml:space="preserve"> Teacher</w:t>
      </w:r>
    </w:p>
    <w:p w14:paraId="528C3DEE" w14:textId="77777777" w:rsidR="00E83B10" w:rsidRDefault="00000000">
      <w:pPr>
        <w:pStyle w:val="ListParagraph"/>
        <w:numPr>
          <w:ilvl w:val="0"/>
          <w:numId w:val="12"/>
        </w:numPr>
        <w:tabs>
          <w:tab w:val="left" w:pos="743"/>
        </w:tabs>
        <w:spacing w:before="64"/>
        <w:rPr>
          <w:sz w:val="24"/>
        </w:rPr>
      </w:pPr>
      <w:r>
        <w:rPr>
          <w:sz w:val="24"/>
        </w:rPr>
        <w:t>Overseeing</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and</w:t>
      </w:r>
      <w:r>
        <w:rPr>
          <w:spacing w:val="-3"/>
          <w:sz w:val="24"/>
        </w:rPr>
        <w:t xml:space="preserve"> </w:t>
      </w:r>
      <w:r>
        <w:rPr>
          <w:sz w:val="24"/>
        </w:rPr>
        <w:t>delivery</w:t>
      </w:r>
      <w:r>
        <w:rPr>
          <w:spacing w:val="-3"/>
          <w:sz w:val="24"/>
        </w:rPr>
        <w:t xml:space="preserve"> </w:t>
      </w:r>
      <w:r>
        <w:rPr>
          <w:sz w:val="24"/>
        </w:rPr>
        <w:t>of</w:t>
      </w:r>
      <w:r>
        <w:rPr>
          <w:spacing w:val="-1"/>
          <w:sz w:val="24"/>
        </w:rPr>
        <w:t xml:space="preserve"> </w:t>
      </w:r>
      <w:r>
        <w:rPr>
          <w:spacing w:val="-2"/>
          <w:sz w:val="24"/>
        </w:rPr>
        <w:t>RSHE.</w:t>
      </w:r>
    </w:p>
    <w:p w14:paraId="6930A402" w14:textId="77777777" w:rsidR="00E83B10" w:rsidRDefault="00000000">
      <w:pPr>
        <w:pStyle w:val="ListParagraph"/>
        <w:numPr>
          <w:ilvl w:val="0"/>
          <w:numId w:val="11"/>
        </w:numPr>
        <w:tabs>
          <w:tab w:val="left" w:pos="743"/>
        </w:tabs>
        <w:spacing w:before="21"/>
        <w:rPr>
          <w:sz w:val="24"/>
        </w:rPr>
      </w:pPr>
      <w:r>
        <w:rPr>
          <w:sz w:val="24"/>
        </w:rPr>
        <w:t>Providing</w:t>
      </w:r>
      <w:r>
        <w:rPr>
          <w:spacing w:val="-6"/>
          <w:sz w:val="24"/>
        </w:rPr>
        <w:t xml:space="preserve"> </w:t>
      </w:r>
      <w:r>
        <w:rPr>
          <w:sz w:val="24"/>
        </w:rPr>
        <w:t>staff</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opportunity</w:t>
      </w:r>
      <w:r>
        <w:rPr>
          <w:spacing w:val="-3"/>
          <w:sz w:val="24"/>
        </w:rPr>
        <w:t xml:space="preserve"> </w:t>
      </w:r>
      <w:r>
        <w:rPr>
          <w:sz w:val="24"/>
        </w:rPr>
        <w:t>to</w:t>
      </w:r>
      <w:r>
        <w:rPr>
          <w:spacing w:val="-5"/>
          <w:sz w:val="24"/>
        </w:rPr>
        <w:t xml:space="preserve"> </w:t>
      </w:r>
      <w:r>
        <w:rPr>
          <w:sz w:val="24"/>
        </w:rPr>
        <w:t>contribute</w:t>
      </w:r>
      <w:r>
        <w:rPr>
          <w:spacing w:val="-2"/>
          <w:sz w:val="24"/>
        </w:rPr>
        <w:t xml:space="preserve"> </w:t>
      </w:r>
      <w:r>
        <w:rPr>
          <w:sz w:val="24"/>
        </w:rPr>
        <w:t>to</w:t>
      </w:r>
      <w:r>
        <w:rPr>
          <w:spacing w:val="-5"/>
          <w:sz w:val="24"/>
        </w:rPr>
        <w:t xml:space="preserve"> </w:t>
      </w:r>
      <w:r>
        <w:rPr>
          <w:sz w:val="24"/>
        </w:rPr>
        <w:t>the</w:t>
      </w:r>
      <w:r>
        <w:rPr>
          <w:spacing w:val="3"/>
          <w:sz w:val="24"/>
        </w:rPr>
        <w:t xml:space="preserve"> </w:t>
      </w:r>
      <w:r>
        <w:rPr>
          <w:sz w:val="24"/>
        </w:rPr>
        <w:t>development</w:t>
      </w:r>
      <w:r>
        <w:rPr>
          <w:spacing w:val="-4"/>
          <w:sz w:val="24"/>
        </w:rPr>
        <w:t xml:space="preserve"> </w:t>
      </w:r>
      <w:r>
        <w:rPr>
          <w:sz w:val="24"/>
        </w:rPr>
        <w:t>of</w:t>
      </w:r>
      <w:r>
        <w:rPr>
          <w:spacing w:val="-5"/>
          <w:sz w:val="24"/>
        </w:rPr>
        <w:t xml:space="preserve"> </w:t>
      </w:r>
      <w:r>
        <w:rPr>
          <w:spacing w:val="-2"/>
          <w:sz w:val="24"/>
        </w:rPr>
        <w:t>RSHE.</w:t>
      </w:r>
    </w:p>
    <w:p w14:paraId="0A10C4AF" w14:textId="77777777" w:rsidR="00E83B10" w:rsidRDefault="00000000">
      <w:pPr>
        <w:pStyle w:val="ListParagraph"/>
        <w:numPr>
          <w:ilvl w:val="0"/>
          <w:numId w:val="11"/>
        </w:numPr>
        <w:tabs>
          <w:tab w:val="left" w:pos="743"/>
        </w:tabs>
        <w:spacing w:before="25"/>
        <w:rPr>
          <w:sz w:val="24"/>
        </w:rPr>
      </w:pPr>
      <w:r>
        <w:rPr>
          <w:sz w:val="24"/>
        </w:rPr>
        <w:t>Providing</w:t>
      </w:r>
      <w:r>
        <w:rPr>
          <w:spacing w:val="-4"/>
          <w:sz w:val="24"/>
        </w:rPr>
        <w:t xml:space="preserve"> </w:t>
      </w:r>
      <w:r>
        <w:rPr>
          <w:sz w:val="24"/>
        </w:rPr>
        <w:t>information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pacing w:val="-2"/>
          <w:sz w:val="24"/>
        </w:rPr>
        <w:t>trustees/governors.</w:t>
      </w:r>
    </w:p>
    <w:p w14:paraId="40562CE4" w14:textId="77777777" w:rsidR="00E83B10" w:rsidRDefault="00000000">
      <w:pPr>
        <w:pStyle w:val="ListParagraph"/>
        <w:numPr>
          <w:ilvl w:val="0"/>
          <w:numId w:val="11"/>
        </w:numPr>
        <w:tabs>
          <w:tab w:val="left" w:pos="743"/>
        </w:tabs>
        <w:rPr>
          <w:sz w:val="24"/>
        </w:rPr>
      </w:pPr>
      <w:r>
        <w:rPr>
          <w:sz w:val="24"/>
        </w:rPr>
        <w:t>Providing</w:t>
      </w:r>
      <w:r>
        <w:rPr>
          <w:spacing w:val="-6"/>
          <w:sz w:val="24"/>
        </w:rPr>
        <w:t xml:space="preserve"> </w:t>
      </w:r>
      <w:r>
        <w:rPr>
          <w:sz w:val="24"/>
        </w:rPr>
        <w:t>training</w:t>
      </w:r>
      <w:r>
        <w:rPr>
          <w:spacing w:val="-3"/>
          <w:sz w:val="24"/>
        </w:rPr>
        <w:t xml:space="preserve"> </w:t>
      </w:r>
      <w:r>
        <w:rPr>
          <w:sz w:val="24"/>
        </w:rPr>
        <w:t>for</w:t>
      </w:r>
      <w:r>
        <w:rPr>
          <w:spacing w:val="-4"/>
          <w:sz w:val="24"/>
        </w:rPr>
        <w:t xml:space="preserve"> </w:t>
      </w:r>
      <w:r>
        <w:rPr>
          <w:sz w:val="24"/>
        </w:rPr>
        <w:t>the</w:t>
      </w:r>
      <w:r>
        <w:rPr>
          <w:spacing w:val="-5"/>
          <w:sz w:val="24"/>
        </w:rPr>
        <w:t xml:space="preserve"> </w:t>
      </w:r>
      <w:r>
        <w:rPr>
          <w:sz w:val="24"/>
        </w:rPr>
        <w:t>subject</w:t>
      </w:r>
      <w:r>
        <w:rPr>
          <w:spacing w:val="-3"/>
          <w:sz w:val="24"/>
        </w:rPr>
        <w:t xml:space="preserve"> </w:t>
      </w:r>
      <w:r>
        <w:rPr>
          <w:sz w:val="24"/>
        </w:rPr>
        <w:t>leader</w:t>
      </w:r>
      <w:r>
        <w:rPr>
          <w:spacing w:val="-4"/>
          <w:sz w:val="24"/>
        </w:rPr>
        <w:t xml:space="preserve"> </w:t>
      </w:r>
      <w:r>
        <w:rPr>
          <w:sz w:val="24"/>
        </w:rPr>
        <w:t>and</w:t>
      </w:r>
      <w:r>
        <w:rPr>
          <w:spacing w:val="-2"/>
          <w:sz w:val="24"/>
        </w:rPr>
        <w:t xml:space="preserve"> </w:t>
      </w:r>
      <w:r>
        <w:rPr>
          <w:sz w:val="24"/>
        </w:rPr>
        <w:t>staff,</w:t>
      </w:r>
      <w:r>
        <w:rPr>
          <w:spacing w:val="-5"/>
          <w:sz w:val="24"/>
        </w:rPr>
        <w:t xml:space="preserve"> </w:t>
      </w:r>
      <w:r>
        <w:rPr>
          <w:sz w:val="24"/>
        </w:rPr>
        <w:t>as</w:t>
      </w:r>
      <w:r>
        <w:rPr>
          <w:spacing w:val="-3"/>
          <w:sz w:val="24"/>
        </w:rPr>
        <w:t xml:space="preserve"> </w:t>
      </w:r>
      <w:r>
        <w:rPr>
          <w:spacing w:val="-2"/>
          <w:sz w:val="24"/>
        </w:rPr>
        <w:t>required.</w:t>
      </w:r>
    </w:p>
    <w:p w14:paraId="4504ECF6" w14:textId="77777777" w:rsidR="00E83B10" w:rsidRDefault="00000000">
      <w:pPr>
        <w:pStyle w:val="ListParagraph"/>
        <w:numPr>
          <w:ilvl w:val="0"/>
          <w:numId w:val="11"/>
        </w:numPr>
        <w:tabs>
          <w:tab w:val="left" w:pos="743"/>
        </w:tabs>
        <w:spacing w:before="21"/>
        <w:rPr>
          <w:sz w:val="24"/>
        </w:rPr>
      </w:pPr>
      <w:r>
        <w:rPr>
          <w:sz w:val="24"/>
        </w:rPr>
        <w:t>Supporting</w:t>
      </w:r>
      <w:r>
        <w:rPr>
          <w:spacing w:val="-5"/>
          <w:sz w:val="24"/>
        </w:rPr>
        <w:t xml:space="preserve"> </w:t>
      </w:r>
      <w:r>
        <w:rPr>
          <w:sz w:val="24"/>
        </w:rPr>
        <w:t>the</w:t>
      </w:r>
      <w:r>
        <w:rPr>
          <w:spacing w:val="-4"/>
          <w:sz w:val="24"/>
        </w:rPr>
        <w:t xml:space="preserve"> </w:t>
      </w:r>
      <w:r>
        <w:rPr>
          <w:sz w:val="24"/>
        </w:rPr>
        <w:t>subject</w:t>
      </w:r>
      <w:r>
        <w:rPr>
          <w:spacing w:val="-1"/>
          <w:sz w:val="24"/>
        </w:rPr>
        <w:t xml:space="preserve"> </w:t>
      </w:r>
      <w:r>
        <w:rPr>
          <w:sz w:val="24"/>
        </w:rPr>
        <w:t>leader</w:t>
      </w:r>
      <w:r>
        <w:rPr>
          <w:spacing w:val="-3"/>
          <w:sz w:val="24"/>
        </w:rPr>
        <w:t xml:space="preserve"> </w:t>
      </w:r>
      <w:r>
        <w:rPr>
          <w:sz w:val="24"/>
        </w:rPr>
        <w:t>to</w:t>
      </w:r>
      <w:r>
        <w:rPr>
          <w:spacing w:val="-3"/>
          <w:sz w:val="24"/>
        </w:rPr>
        <w:t xml:space="preserve"> </w:t>
      </w:r>
      <w:r>
        <w:rPr>
          <w:sz w:val="24"/>
        </w:rPr>
        <w:t>liaise</w:t>
      </w:r>
      <w:r>
        <w:rPr>
          <w:spacing w:val="-3"/>
          <w:sz w:val="24"/>
        </w:rPr>
        <w:t xml:space="preserve"> </w:t>
      </w:r>
      <w:r>
        <w:rPr>
          <w:sz w:val="24"/>
        </w:rPr>
        <w:t>with</w:t>
      </w:r>
      <w:r>
        <w:rPr>
          <w:spacing w:val="-3"/>
          <w:sz w:val="24"/>
        </w:rPr>
        <w:t xml:space="preserve"> </w:t>
      </w:r>
      <w:r>
        <w:rPr>
          <w:sz w:val="24"/>
        </w:rPr>
        <w:t>parents</w:t>
      </w:r>
      <w:r>
        <w:rPr>
          <w:spacing w:val="-2"/>
          <w:sz w:val="24"/>
        </w:rPr>
        <w:t xml:space="preserve"> </w:t>
      </w:r>
      <w:r>
        <w:rPr>
          <w:sz w:val="24"/>
        </w:rPr>
        <w:t>and</w:t>
      </w:r>
      <w:r>
        <w:rPr>
          <w:spacing w:val="-3"/>
          <w:sz w:val="24"/>
        </w:rPr>
        <w:t xml:space="preserve"> </w:t>
      </w:r>
      <w:r>
        <w:rPr>
          <w:spacing w:val="-2"/>
          <w:sz w:val="24"/>
        </w:rPr>
        <w:t>carers.</w:t>
      </w:r>
    </w:p>
    <w:p w14:paraId="690373CE" w14:textId="77777777" w:rsidR="00E83B10" w:rsidRDefault="00000000">
      <w:pPr>
        <w:pStyle w:val="ListParagraph"/>
        <w:numPr>
          <w:ilvl w:val="0"/>
          <w:numId w:val="11"/>
        </w:numPr>
        <w:tabs>
          <w:tab w:val="left" w:pos="743"/>
        </w:tabs>
        <w:rPr>
          <w:sz w:val="24"/>
        </w:rPr>
      </w:pPr>
      <w:r>
        <w:rPr>
          <w:sz w:val="24"/>
        </w:rPr>
        <w:t>Dealing</w:t>
      </w:r>
      <w:r>
        <w:rPr>
          <w:spacing w:val="-7"/>
          <w:sz w:val="24"/>
        </w:rPr>
        <w:t xml:space="preserve"> </w:t>
      </w:r>
      <w:r>
        <w:rPr>
          <w:sz w:val="24"/>
        </w:rPr>
        <w:t>with</w:t>
      </w:r>
      <w:r>
        <w:rPr>
          <w:spacing w:val="-3"/>
          <w:sz w:val="24"/>
        </w:rPr>
        <w:t xml:space="preserve"> </w:t>
      </w:r>
      <w:r>
        <w:rPr>
          <w:sz w:val="24"/>
        </w:rPr>
        <w:t>parents</w:t>
      </w:r>
      <w:r>
        <w:rPr>
          <w:spacing w:val="-4"/>
          <w:sz w:val="24"/>
        </w:rPr>
        <w:t xml:space="preserve"> </w:t>
      </w:r>
      <w:r>
        <w:rPr>
          <w:sz w:val="24"/>
        </w:rPr>
        <w:t>and</w:t>
      </w:r>
      <w:r>
        <w:rPr>
          <w:spacing w:val="-3"/>
          <w:sz w:val="24"/>
        </w:rPr>
        <w:t xml:space="preserve"> </w:t>
      </w:r>
      <w:r>
        <w:rPr>
          <w:sz w:val="24"/>
        </w:rPr>
        <w:t>carers</w:t>
      </w:r>
      <w:r>
        <w:rPr>
          <w:spacing w:val="-2"/>
          <w:sz w:val="24"/>
        </w:rPr>
        <w:t xml:space="preserve"> </w:t>
      </w:r>
      <w:r>
        <w:rPr>
          <w:sz w:val="24"/>
        </w:rPr>
        <w:t>who</w:t>
      </w:r>
      <w:r>
        <w:rPr>
          <w:spacing w:val="-4"/>
          <w:sz w:val="24"/>
        </w:rPr>
        <w:t xml:space="preserve"> </w:t>
      </w:r>
      <w:r>
        <w:rPr>
          <w:sz w:val="24"/>
        </w:rPr>
        <w:t>wish</w:t>
      </w:r>
      <w:r>
        <w:rPr>
          <w:spacing w:val="-1"/>
          <w:sz w:val="24"/>
        </w:rPr>
        <w:t xml:space="preserve"> </w:t>
      </w:r>
      <w:r>
        <w:rPr>
          <w:sz w:val="24"/>
        </w:rPr>
        <w:t>to</w:t>
      </w:r>
      <w:r>
        <w:rPr>
          <w:spacing w:val="-3"/>
          <w:sz w:val="24"/>
        </w:rPr>
        <w:t xml:space="preserve"> </w:t>
      </w:r>
      <w:r>
        <w:rPr>
          <w:sz w:val="24"/>
        </w:rPr>
        <w:t>withdraw</w:t>
      </w:r>
      <w:r>
        <w:rPr>
          <w:spacing w:val="-3"/>
          <w:sz w:val="24"/>
        </w:rPr>
        <w:t xml:space="preserve"> </w:t>
      </w:r>
      <w:r>
        <w:rPr>
          <w:sz w:val="24"/>
        </w:rPr>
        <w:t>a</w:t>
      </w:r>
      <w:r>
        <w:rPr>
          <w:spacing w:val="6"/>
          <w:sz w:val="24"/>
        </w:rPr>
        <w:t xml:space="preserve"> </w:t>
      </w:r>
      <w:r>
        <w:rPr>
          <w:sz w:val="24"/>
        </w:rPr>
        <w:t>child</w:t>
      </w:r>
      <w:r>
        <w:rPr>
          <w:spacing w:val="-3"/>
          <w:sz w:val="24"/>
        </w:rPr>
        <w:t xml:space="preserve"> </w:t>
      </w:r>
      <w:r>
        <w:rPr>
          <w:sz w:val="24"/>
        </w:rPr>
        <w:t>from</w:t>
      </w:r>
      <w:r>
        <w:rPr>
          <w:spacing w:val="-4"/>
          <w:sz w:val="24"/>
        </w:rPr>
        <w:t xml:space="preserve"> </w:t>
      </w:r>
      <w:r>
        <w:rPr>
          <w:sz w:val="24"/>
        </w:rPr>
        <w:t>sex</w:t>
      </w:r>
      <w:r>
        <w:rPr>
          <w:spacing w:val="-3"/>
          <w:sz w:val="24"/>
        </w:rPr>
        <w:t xml:space="preserve"> </w:t>
      </w:r>
      <w:r>
        <w:rPr>
          <w:spacing w:val="-2"/>
          <w:sz w:val="24"/>
        </w:rPr>
        <w:t>education</w:t>
      </w:r>
    </w:p>
    <w:p w14:paraId="447E88E4" w14:textId="77777777" w:rsidR="00E83B10" w:rsidRDefault="00E83B10">
      <w:pPr>
        <w:pStyle w:val="BodyText"/>
        <w:ind w:left="0"/>
      </w:pPr>
    </w:p>
    <w:p w14:paraId="4556719D" w14:textId="77777777" w:rsidR="00E83B10" w:rsidRDefault="00E83B10">
      <w:pPr>
        <w:pStyle w:val="BodyText"/>
        <w:spacing w:before="69"/>
        <w:ind w:left="0"/>
      </w:pPr>
    </w:p>
    <w:p w14:paraId="20516542" w14:textId="77777777" w:rsidR="00E83B10" w:rsidRDefault="00000000">
      <w:pPr>
        <w:pStyle w:val="BodyText"/>
        <w:ind w:left="23"/>
      </w:pPr>
      <w:r>
        <w:t>Subject</w:t>
      </w:r>
      <w:r>
        <w:rPr>
          <w:spacing w:val="-2"/>
        </w:rPr>
        <w:t xml:space="preserve"> Leader</w:t>
      </w:r>
    </w:p>
    <w:p w14:paraId="6DA66AEB" w14:textId="77777777" w:rsidR="00E83B10" w:rsidRDefault="00E83B10">
      <w:pPr>
        <w:pStyle w:val="BodyText"/>
        <w:sectPr w:rsidR="00E83B10">
          <w:pgSz w:w="11910" w:h="16840"/>
          <w:pgMar w:top="1920" w:right="1417" w:bottom="280" w:left="1417" w:header="720" w:footer="720" w:gutter="0"/>
          <w:cols w:space="720"/>
        </w:sectPr>
      </w:pPr>
    </w:p>
    <w:p w14:paraId="2460A053" w14:textId="77777777" w:rsidR="00E83B10" w:rsidRDefault="00000000">
      <w:pPr>
        <w:pStyle w:val="ListParagraph"/>
        <w:numPr>
          <w:ilvl w:val="0"/>
          <w:numId w:val="12"/>
        </w:numPr>
        <w:tabs>
          <w:tab w:val="left" w:pos="743"/>
        </w:tabs>
        <w:spacing w:before="82"/>
        <w:rPr>
          <w:sz w:val="24"/>
        </w:rPr>
      </w:pPr>
      <w:r>
        <w:rPr>
          <w:sz w:val="24"/>
        </w:rPr>
        <w:lastRenderedPageBreak/>
        <w:t>Leading</w:t>
      </w:r>
      <w:r>
        <w:rPr>
          <w:spacing w:val="-8"/>
          <w:sz w:val="24"/>
        </w:rPr>
        <w:t xml:space="preserve"> </w:t>
      </w:r>
      <w:r>
        <w:rPr>
          <w:sz w:val="24"/>
        </w:rPr>
        <w:t>the</w:t>
      </w:r>
      <w:r>
        <w:rPr>
          <w:spacing w:val="-4"/>
          <w:sz w:val="24"/>
        </w:rPr>
        <w:t xml:space="preserve"> </w:t>
      </w:r>
      <w:r>
        <w:rPr>
          <w:sz w:val="24"/>
        </w:rPr>
        <w:t>development</w:t>
      </w:r>
      <w:r>
        <w:rPr>
          <w:spacing w:val="-2"/>
          <w:sz w:val="24"/>
        </w:rPr>
        <w:t xml:space="preserve"> </w:t>
      </w:r>
      <w:r>
        <w:rPr>
          <w:sz w:val="24"/>
        </w:rPr>
        <w:t>and</w:t>
      </w:r>
      <w:r>
        <w:rPr>
          <w:spacing w:val="-4"/>
          <w:sz w:val="24"/>
        </w:rPr>
        <w:t xml:space="preserve"> </w:t>
      </w:r>
      <w:r>
        <w:rPr>
          <w:sz w:val="24"/>
        </w:rPr>
        <w:t>delivery</w:t>
      </w:r>
      <w:r>
        <w:rPr>
          <w:spacing w:val="-6"/>
          <w:sz w:val="24"/>
        </w:rPr>
        <w:t xml:space="preserve"> </w:t>
      </w:r>
      <w:r>
        <w:rPr>
          <w:sz w:val="24"/>
        </w:rPr>
        <w:t>of</w:t>
      </w:r>
      <w:r>
        <w:rPr>
          <w:spacing w:val="-4"/>
          <w:sz w:val="24"/>
        </w:rPr>
        <w:t xml:space="preserve"> </w:t>
      </w:r>
      <w:r>
        <w:rPr>
          <w:sz w:val="24"/>
        </w:rPr>
        <w:t>effective</w:t>
      </w:r>
      <w:r>
        <w:rPr>
          <w:spacing w:val="-2"/>
          <w:sz w:val="24"/>
        </w:rPr>
        <w:t xml:space="preserve"> RSHE.</w:t>
      </w:r>
    </w:p>
    <w:p w14:paraId="29F359CF" w14:textId="77777777" w:rsidR="00E83B10" w:rsidRDefault="00000000">
      <w:pPr>
        <w:pStyle w:val="ListParagraph"/>
        <w:numPr>
          <w:ilvl w:val="0"/>
          <w:numId w:val="11"/>
        </w:numPr>
        <w:tabs>
          <w:tab w:val="left" w:pos="743"/>
        </w:tabs>
        <w:spacing w:before="22"/>
        <w:rPr>
          <w:sz w:val="24"/>
        </w:rPr>
      </w:pPr>
      <w:r>
        <w:rPr>
          <w:sz w:val="24"/>
        </w:rPr>
        <w:t>Keeping</w:t>
      </w:r>
      <w:r>
        <w:rPr>
          <w:spacing w:val="-5"/>
          <w:sz w:val="24"/>
        </w:rPr>
        <w:t xml:space="preserve"> </w:t>
      </w:r>
      <w:proofErr w:type="gramStart"/>
      <w:r>
        <w:rPr>
          <w:sz w:val="24"/>
        </w:rPr>
        <w:t>up-to-date</w:t>
      </w:r>
      <w:proofErr w:type="gramEnd"/>
      <w:r>
        <w:rPr>
          <w:spacing w:val="-1"/>
          <w:sz w:val="24"/>
        </w:rPr>
        <w:t xml:space="preserve"> </w:t>
      </w:r>
      <w:r>
        <w:rPr>
          <w:sz w:val="24"/>
        </w:rPr>
        <w:t>with</w:t>
      </w:r>
      <w:r>
        <w:rPr>
          <w:spacing w:val="-5"/>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1"/>
          <w:sz w:val="24"/>
        </w:rPr>
        <w:t xml:space="preserve"> </w:t>
      </w:r>
      <w:r>
        <w:rPr>
          <w:spacing w:val="-4"/>
          <w:sz w:val="24"/>
        </w:rPr>
        <w:t>RSHE.</w:t>
      </w:r>
    </w:p>
    <w:p w14:paraId="77C922E0" w14:textId="77777777" w:rsidR="00E83B10" w:rsidRDefault="00000000">
      <w:pPr>
        <w:pStyle w:val="ListParagraph"/>
        <w:numPr>
          <w:ilvl w:val="0"/>
          <w:numId w:val="11"/>
        </w:numPr>
        <w:tabs>
          <w:tab w:val="left" w:pos="743"/>
        </w:tabs>
        <w:rPr>
          <w:sz w:val="24"/>
        </w:rPr>
      </w:pPr>
      <w:r>
        <w:rPr>
          <w:sz w:val="24"/>
        </w:rPr>
        <w:t>Supporting</w:t>
      </w:r>
      <w:r>
        <w:rPr>
          <w:spacing w:val="-5"/>
          <w:sz w:val="24"/>
        </w:rPr>
        <w:t xml:space="preserve"> </w:t>
      </w:r>
      <w:r>
        <w:rPr>
          <w:sz w:val="24"/>
        </w:rPr>
        <w:t>colleagues</w:t>
      </w:r>
      <w:r>
        <w:rPr>
          <w:spacing w:val="-5"/>
          <w:sz w:val="24"/>
        </w:rPr>
        <w:t xml:space="preserve"> </w:t>
      </w:r>
      <w:r>
        <w:rPr>
          <w:sz w:val="24"/>
        </w:rPr>
        <w:t>as</w:t>
      </w:r>
      <w:r>
        <w:rPr>
          <w:spacing w:val="-4"/>
          <w:sz w:val="24"/>
        </w:rPr>
        <w:t xml:space="preserve"> </w:t>
      </w:r>
      <w:r>
        <w:rPr>
          <w:spacing w:val="-2"/>
          <w:sz w:val="24"/>
        </w:rPr>
        <w:t>required.</w:t>
      </w:r>
    </w:p>
    <w:p w14:paraId="7A4BF2EB" w14:textId="77777777" w:rsidR="00E83B10" w:rsidRDefault="00000000">
      <w:pPr>
        <w:pStyle w:val="ListParagraph"/>
        <w:numPr>
          <w:ilvl w:val="0"/>
          <w:numId w:val="11"/>
        </w:numPr>
        <w:tabs>
          <w:tab w:val="left" w:pos="743"/>
        </w:tabs>
        <w:rPr>
          <w:sz w:val="24"/>
        </w:rPr>
      </w:pPr>
      <w:r>
        <w:rPr>
          <w:sz w:val="24"/>
        </w:rPr>
        <w:t>Monitoring</w:t>
      </w:r>
      <w:r>
        <w:rPr>
          <w:spacing w:val="-7"/>
          <w:sz w:val="24"/>
        </w:rPr>
        <w:t xml:space="preserve"> </w:t>
      </w:r>
      <w:r>
        <w:rPr>
          <w:sz w:val="24"/>
        </w:rPr>
        <w:t>and</w:t>
      </w:r>
      <w:r>
        <w:rPr>
          <w:spacing w:val="-6"/>
          <w:sz w:val="24"/>
        </w:rPr>
        <w:t xml:space="preserve"> </w:t>
      </w:r>
      <w:r>
        <w:rPr>
          <w:sz w:val="24"/>
        </w:rPr>
        <w:t>evaluating</w:t>
      </w:r>
      <w:r>
        <w:rPr>
          <w:spacing w:val="-5"/>
          <w:sz w:val="24"/>
        </w:rPr>
        <w:t xml:space="preserve"> </w:t>
      </w:r>
      <w:r>
        <w:rPr>
          <w:sz w:val="24"/>
        </w:rPr>
        <w:t>RSHE</w:t>
      </w:r>
      <w:r>
        <w:rPr>
          <w:spacing w:val="-3"/>
          <w:sz w:val="24"/>
        </w:rPr>
        <w:t xml:space="preserve"> </w:t>
      </w:r>
      <w:r>
        <w:rPr>
          <w:sz w:val="24"/>
        </w:rPr>
        <w:t>and</w:t>
      </w:r>
      <w:r>
        <w:rPr>
          <w:spacing w:val="-6"/>
          <w:sz w:val="24"/>
        </w:rPr>
        <w:t xml:space="preserve"> </w:t>
      </w:r>
      <w:r>
        <w:rPr>
          <w:sz w:val="24"/>
        </w:rPr>
        <w:t>providing</w:t>
      </w:r>
      <w:r>
        <w:rPr>
          <w:spacing w:val="-7"/>
          <w:sz w:val="24"/>
        </w:rPr>
        <w:t xml:space="preserve"> </w:t>
      </w:r>
      <w:r>
        <w:rPr>
          <w:sz w:val="24"/>
        </w:rPr>
        <w:t>necessary</w:t>
      </w:r>
      <w:r>
        <w:rPr>
          <w:spacing w:val="-4"/>
          <w:sz w:val="24"/>
        </w:rPr>
        <w:t xml:space="preserve"> </w:t>
      </w:r>
      <w:r>
        <w:rPr>
          <w:spacing w:val="-2"/>
          <w:sz w:val="24"/>
        </w:rPr>
        <w:t>reports.</w:t>
      </w:r>
    </w:p>
    <w:p w14:paraId="4EB311D7" w14:textId="77777777" w:rsidR="00E83B10" w:rsidRDefault="00000000">
      <w:pPr>
        <w:pStyle w:val="ListParagraph"/>
        <w:numPr>
          <w:ilvl w:val="0"/>
          <w:numId w:val="11"/>
        </w:numPr>
        <w:tabs>
          <w:tab w:val="left" w:pos="743"/>
        </w:tabs>
        <w:spacing w:before="21"/>
        <w:rPr>
          <w:sz w:val="24"/>
        </w:rPr>
      </w:pPr>
      <w:r>
        <w:rPr>
          <w:sz w:val="24"/>
        </w:rPr>
        <w:t>Liaising</w:t>
      </w:r>
      <w:r>
        <w:rPr>
          <w:spacing w:val="-4"/>
          <w:sz w:val="24"/>
        </w:rPr>
        <w:t xml:space="preserve"> </w:t>
      </w:r>
      <w:r>
        <w:rPr>
          <w:sz w:val="24"/>
        </w:rPr>
        <w:t>with</w:t>
      </w:r>
      <w:r>
        <w:rPr>
          <w:spacing w:val="-5"/>
          <w:sz w:val="24"/>
        </w:rPr>
        <w:t xml:space="preserve"> </w:t>
      </w:r>
      <w:r>
        <w:rPr>
          <w:sz w:val="24"/>
        </w:rPr>
        <w:t>parents</w:t>
      </w:r>
      <w:r>
        <w:rPr>
          <w:spacing w:val="-4"/>
          <w:sz w:val="24"/>
        </w:rPr>
        <w:t xml:space="preserve"> </w:t>
      </w:r>
      <w:r>
        <w:rPr>
          <w:sz w:val="24"/>
        </w:rPr>
        <w:t>and</w:t>
      </w:r>
      <w:r>
        <w:rPr>
          <w:spacing w:val="-4"/>
          <w:sz w:val="24"/>
        </w:rPr>
        <w:t xml:space="preserve"> </w:t>
      </w:r>
      <w:r>
        <w:rPr>
          <w:spacing w:val="-2"/>
          <w:sz w:val="24"/>
        </w:rPr>
        <w:t>carers.</w:t>
      </w:r>
    </w:p>
    <w:p w14:paraId="46C0314F" w14:textId="77777777" w:rsidR="00E83B10" w:rsidRDefault="00000000">
      <w:pPr>
        <w:pStyle w:val="ListParagraph"/>
        <w:numPr>
          <w:ilvl w:val="0"/>
          <w:numId w:val="11"/>
        </w:numPr>
        <w:tabs>
          <w:tab w:val="left" w:pos="743"/>
        </w:tabs>
        <w:rPr>
          <w:sz w:val="24"/>
        </w:rPr>
      </w:pPr>
      <w:r>
        <w:rPr>
          <w:sz w:val="24"/>
        </w:rPr>
        <w:t>Keeping</w:t>
      </w:r>
      <w:r>
        <w:rPr>
          <w:spacing w:val="-8"/>
          <w:sz w:val="24"/>
        </w:rPr>
        <w:t xml:space="preserve"> </w:t>
      </w:r>
      <w:r>
        <w:rPr>
          <w:sz w:val="24"/>
        </w:rPr>
        <w:t>subject</w:t>
      </w:r>
      <w:r>
        <w:rPr>
          <w:spacing w:val="-5"/>
          <w:sz w:val="24"/>
        </w:rPr>
        <w:t xml:space="preserve"> </w:t>
      </w:r>
      <w:r>
        <w:rPr>
          <w:sz w:val="24"/>
        </w:rPr>
        <w:t>information</w:t>
      </w:r>
      <w:r>
        <w:rPr>
          <w:spacing w:val="-4"/>
          <w:sz w:val="24"/>
        </w:rPr>
        <w:t xml:space="preserve"> </w:t>
      </w:r>
      <w:proofErr w:type="gramStart"/>
      <w:r>
        <w:rPr>
          <w:sz w:val="24"/>
        </w:rPr>
        <w:t>up-to-date</w:t>
      </w:r>
      <w:proofErr w:type="gramEnd"/>
      <w:r>
        <w:rPr>
          <w:sz w:val="24"/>
        </w:rPr>
        <w:t>,</w:t>
      </w:r>
      <w:r>
        <w:rPr>
          <w:spacing w:val="-2"/>
          <w:sz w:val="24"/>
        </w:rPr>
        <w:t xml:space="preserve"> </w:t>
      </w:r>
      <w:r>
        <w:rPr>
          <w:sz w:val="24"/>
        </w:rPr>
        <w:t>including</w:t>
      </w:r>
      <w:r>
        <w:rPr>
          <w:spacing w:val="-6"/>
          <w:sz w:val="24"/>
        </w:rPr>
        <w:t xml:space="preserve"> </w:t>
      </w:r>
      <w:r>
        <w:rPr>
          <w:sz w:val="24"/>
        </w:rPr>
        <w:t>on</w:t>
      </w:r>
      <w:r>
        <w:rPr>
          <w:spacing w:val="-4"/>
          <w:sz w:val="24"/>
        </w:rPr>
        <w:t xml:space="preserve"> </w:t>
      </w:r>
      <w:r>
        <w:rPr>
          <w:sz w:val="24"/>
        </w:rPr>
        <w:t>the</w:t>
      </w:r>
      <w:r>
        <w:rPr>
          <w:spacing w:val="-3"/>
          <w:sz w:val="24"/>
        </w:rPr>
        <w:t xml:space="preserve"> </w:t>
      </w:r>
      <w:r>
        <w:rPr>
          <w:sz w:val="24"/>
        </w:rPr>
        <w:t>school</w:t>
      </w:r>
      <w:r>
        <w:rPr>
          <w:spacing w:val="-4"/>
          <w:sz w:val="24"/>
        </w:rPr>
        <w:t xml:space="preserve"> </w:t>
      </w:r>
      <w:r>
        <w:rPr>
          <w:spacing w:val="-2"/>
          <w:sz w:val="24"/>
        </w:rPr>
        <w:t>website.</w:t>
      </w:r>
    </w:p>
    <w:p w14:paraId="5630731F" w14:textId="77777777" w:rsidR="00E83B10" w:rsidRDefault="00000000">
      <w:pPr>
        <w:pStyle w:val="ListParagraph"/>
        <w:numPr>
          <w:ilvl w:val="0"/>
          <w:numId w:val="11"/>
        </w:numPr>
        <w:tabs>
          <w:tab w:val="left" w:pos="743"/>
        </w:tabs>
        <w:rPr>
          <w:sz w:val="24"/>
        </w:rPr>
      </w:pPr>
      <w:r>
        <w:rPr>
          <w:sz w:val="24"/>
        </w:rPr>
        <w:t>Overseeing</w:t>
      </w:r>
      <w:r>
        <w:rPr>
          <w:spacing w:val="-4"/>
          <w:sz w:val="24"/>
        </w:rPr>
        <w:t xml:space="preserve"> </w:t>
      </w:r>
      <w:r>
        <w:rPr>
          <w:sz w:val="24"/>
        </w:rPr>
        <w:t>external</w:t>
      </w:r>
      <w:r>
        <w:rPr>
          <w:spacing w:val="-3"/>
          <w:sz w:val="24"/>
        </w:rPr>
        <w:t xml:space="preserve"> </w:t>
      </w:r>
      <w:r>
        <w:rPr>
          <w:sz w:val="24"/>
        </w:rPr>
        <w:t>visitors</w:t>
      </w:r>
      <w:r>
        <w:rPr>
          <w:spacing w:val="-4"/>
          <w:sz w:val="24"/>
        </w:rPr>
        <w:t xml:space="preserve"> </w:t>
      </w:r>
      <w:r>
        <w:rPr>
          <w:sz w:val="24"/>
        </w:rPr>
        <w:t>and</w:t>
      </w:r>
      <w:r>
        <w:rPr>
          <w:spacing w:val="-3"/>
          <w:sz w:val="24"/>
        </w:rPr>
        <w:t xml:space="preserve"> </w:t>
      </w:r>
      <w:r>
        <w:rPr>
          <w:sz w:val="24"/>
        </w:rPr>
        <w:t>resources</w:t>
      </w:r>
      <w:r>
        <w:rPr>
          <w:spacing w:val="-6"/>
          <w:sz w:val="24"/>
        </w:rPr>
        <w:t xml:space="preserve"> </w:t>
      </w:r>
      <w:r>
        <w:rPr>
          <w:sz w:val="24"/>
        </w:rPr>
        <w:t>used</w:t>
      </w:r>
      <w:r>
        <w:rPr>
          <w:spacing w:val="-5"/>
          <w:sz w:val="24"/>
        </w:rPr>
        <w:t xml:space="preserve"> </w:t>
      </w:r>
      <w:r>
        <w:rPr>
          <w:sz w:val="24"/>
        </w:rPr>
        <w:t>in</w:t>
      </w:r>
      <w:r>
        <w:rPr>
          <w:spacing w:val="-2"/>
          <w:sz w:val="24"/>
        </w:rPr>
        <w:t xml:space="preserve"> RSHE.</w:t>
      </w:r>
    </w:p>
    <w:p w14:paraId="1BBD5AC9" w14:textId="77777777" w:rsidR="00E83B10" w:rsidRDefault="00E83B10">
      <w:pPr>
        <w:pStyle w:val="BodyText"/>
        <w:ind w:left="0"/>
      </w:pPr>
    </w:p>
    <w:p w14:paraId="4A50816C" w14:textId="77777777" w:rsidR="00E83B10" w:rsidRDefault="00E83B10">
      <w:pPr>
        <w:pStyle w:val="BodyText"/>
        <w:spacing w:before="69"/>
        <w:ind w:left="0"/>
      </w:pPr>
    </w:p>
    <w:p w14:paraId="0D81F31D" w14:textId="77777777" w:rsidR="00E83B10" w:rsidRDefault="00000000">
      <w:pPr>
        <w:pStyle w:val="BodyText"/>
        <w:ind w:left="23"/>
      </w:pPr>
      <w:r>
        <w:rPr>
          <w:spacing w:val="-2"/>
        </w:rPr>
        <w:t>Staff</w:t>
      </w:r>
    </w:p>
    <w:p w14:paraId="4D586212" w14:textId="77777777" w:rsidR="00E83B10" w:rsidRDefault="00000000">
      <w:pPr>
        <w:pStyle w:val="ListParagraph"/>
        <w:numPr>
          <w:ilvl w:val="0"/>
          <w:numId w:val="12"/>
        </w:numPr>
        <w:tabs>
          <w:tab w:val="left" w:pos="743"/>
        </w:tabs>
        <w:spacing w:before="66"/>
        <w:rPr>
          <w:sz w:val="24"/>
        </w:rPr>
      </w:pPr>
      <w:r>
        <w:rPr>
          <w:sz w:val="24"/>
        </w:rPr>
        <w:t>To</w:t>
      </w:r>
      <w:r>
        <w:rPr>
          <w:spacing w:val="-4"/>
          <w:sz w:val="24"/>
        </w:rPr>
        <w:t xml:space="preserve"> </w:t>
      </w:r>
      <w:r>
        <w:rPr>
          <w:sz w:val="24"/>
        </w:rPr>
        <w:t>understand</w:t>
      </w:r>
      <w:r>
        <w:rPr>
          <w:spacing w:val="-4"/>
          <w:sz w:val="24"/>
        </w:rPr>
        <w:t xml:space="preserve"> </w:t>
      </w:r>
      <w:r>
        <w:rPr>
          <w:sz w:val="24"/>
        </w:rPr>
        <w:t>and</w:t>
      </w:r>
      <w:r>
        <w:rPr>
          <w:spacing w:val="-4"/>
          <w:sz w:val="24"/>
        </w:rPr>
        <w:t xml:space="preserve"> </w:t>
      </w:r>
      <w:r>
        <w:rPr>
          <w:sz w:val="24"/>
        </w:rPr>
        <w:t>implement</w:t>
      </w:r>
      <w:r>
        <w:rPr>
          <w:spacing w:val="-3"/>
          <w:sz w:val="24"/>
        </w:rPr>
        <w:t xml:space="preserve"> </w:t>
      </w:r>
      <w:r>
        <w:rPr>
          <w:sz w:val="24"/>
        </w:rPr>
        <w:t>the</w:t>
      </w:r>
      <w:r>
        <w:rPr>
          <w:spacing w:val="-4"/>
          <w:sz w:val="24"/>
        </w:rPr>
        <w:t xml:space="preserve"> </w:t>
      </w:r>
      <w:r>
        <w:rPr>
          <w:sz w:val="24"/>
        </w:rPr>
        <w:t>policy</w:t>
      </w:r>
      <w:r>
        <w:rPr>
          <w:spacing w:val="-3"/>
          <w:sz w:val="24"/>
        </w:rPr>
        <w:t xml:space="preserve"> </w:t>
      </w:r>
      <w:r>
        <w:rPr>
          <w:sz w:val="24"/>
        </w:rPr>
        <w:t>of</w:t>
      </w:r>
      <w:r>
        <w:rPr>
          <w:spacing w:val="-2"/>
          <w:sz w:val="24"/>
        </w:rPr>
        <w:t xml:space="preserve"> </w:t>
      </w:r>
      <w:r>
        <w:rPr>
          <w:sz w:val="24"/>
        </w:rPr>
        <w:t>RSHE</w:t>
      </w:r>
      <w:r>
        <w:rPr>
          <w:spacing w:val="-1"/>
          <w:sz w:val="24"/>
        </w:rPr>
        <w:t xml:space="preserve"> </w:t>
      </w:r>
      <w:r>
        <w:rPr>
          <w:sz w:val="24"/>
        </w:rPr>
        <w:t>in</w:t>
      </w:r>
      <w:r>
        <w:rPr>
          <w:spacing w:val="-2"/>
          <w:sz w:val="24"/>
        </w:rPr>
        <w:t xml:space="preserve"> </w:t>
      </w:r>
      <w:r>
        <w:rPr>
          <w:sz w:val="24"/>
        </w:rPr>
        <w:t>their</w:t>
      </w:r>
      <w:r>
        <w:rPr>
          <w:spacing w:val="-4"/>
          <w:sz w:val="24"/>
        </w:rPr>
        <w:t xml:space="preserve"> </w:t>
      </w:r>
      <w:r>
        <w:rPr>
          <w:sz w:val="24"/>
        </w:rPr>
        <w:t>own</w:t>
      </w:r>
      <w:r>
        <w:rPr>
          <w:spacing w:val="-4"/>
          <w:sz w:val="24"/>
        </w:rPr>
        <w:t xml:space="preserve"> </w:t>
      </w:r>
      <w:r>
        <w:rPr>
          <w:spacing w:val="-2"/>
          <w:sz w:val="24"/>
        </w:rPr>
        <w:t>practice.</w:t>
      </w:r>
    </w:p>
    <w:p w14:paraId="52B731C4" w14:textId="77777777" w:rsidR="00E83B10" w:rsidRDefault="00000000">
      <w:pPr>
        <w:pStyle w:val="ListParagraph"/>
        <w:numPr>
          <w:ilvl w:val="0"/>
          <w:numId w:val="11"/>
        </w:numPr>
        <w:tabs>
          <w:tab w:val="left" w:pos="743"/>
        </w:tabs>
        <w:spacing w:before="19"/>
        <w:rPr>
          <w:sz w:val="24"/>
        </w:rPr>
      </w:pPr>
      <w:r>
        <w:rPr>
          <w:sz w:val="24"/>
        </w:rPr>
        <w:t>To</w:t>
      </w:r>
      <w:r>
        <w:rPr>
          <w:spacing w:val="-2"/>
          <w:sz w:val="24"/>
        </w:rPr>
        <w:t xml:space="preserve"> </w:t>
      </w:r>
      <w:r>
        <w:rPr>
          <w:sz w:val="24"/>
        </w:rPr>
        <w:t>teach</w:t>
      </w:r>
      <w:r>
        <w:rPr>
          <w:spacing w:val="-1"/>
          <w:sz w:val="24"/>
        </w:rPr>
        <w:t xml:space="preserve"> </w:t>
      </w:r>
      <w:r>
        <w:rPr>
          <w:sz w:val="24"/>
        </w:rPr>
        <w:t>RSHE</w:t>
      </w:r>
      <w:r>
        <w:rPr>
          <w:spacing w:val="-2"/>
          <w:sz w:val="24"/>
        </w:rPr>
        <w:t xml:space="preserve"> </w:t>
      </w:r>
      <w:r>
        <w:rPr>
          <w:sz w:val="24"/>
        </w:rPr>
        <w:t>in</w:t>
      </w:r>
      <w:r>
        <w:rPr>
          <w:spacing w:val="-1"/>
          <w:sz w:val="24"/>
        </w:rPr>
        <w:t xml:space="preserve"> </w:t>
      </w:r>
      <w:r>
        <w:rPr>
          <w:sz w:val="24"/>
        </w:rPr>
        <w:t>line</w:t>
      </w:r>
      <w:r>
        <w:rPr>
          <w:spacing w:val="-3"/>
          <w:sz w:val="24"/>
        </w:rPr>
        <w:t xml:space="preserve"> </w:t>
      </w:r>
      <w:r>
        <w:rPr>
          <w:sz w:val="24"/>
        </w:rPr>
        <w:t>with</w:t>
      </w:r>
      <w:r>
        <w:rPr>
          <w:spacing w:val="-2"/>
          <w:sz w:val="24"/>
        </w:rPr>
        <w:t xml:space="preserve"> </w:t>
      </w:r>
      <w:r>
        <w:rPr>
          <w:sz w:val="24"/>
        </w:rPr>
        <w:t>the</w:t>
      </w:r>
      <w:r>
        <w:rPr>
          <w:spacing w:val="-3"/>
          <w:sz w:val="24"/>
        </w:rPr>
        <w:t xml:space="preserve"> </w:t>
      </w:r>
      <w:r>
        <w:rPr>
          <w:sz w:val="24"/>
        </w:rPr>
        <w:t>agreed</w:t>
      </w:r>
      <w:r>
        <w:rPr>
          <w:spacing w:val="-1"/>
          <w:sz w:val="24"/>
        </w:rPr>
        <w:t xml:space="preserve"> </w:t>
      </w:r>
      <w:r>
        <w:rPr>
          <w:spacing w:val="-2"/>
          <w:sz w:val="24"/>
        </w:rPr>
        <w:t>curriculum.</w:t>
      </w:r>
    </w:p>
    <w:p w14:paraId="58FD1540" w14:textId="77777777" w:rsidR="00E83B10" w:rsidRDefault="00000000">
      <w:pPr>
        <w:pStyle w:val="ListParagraph"/>
        <w:numPr>
          <w:ilvl w:val="0"/>
          <w:numId w:val="11"/>
        </w:numPr>
        <w:tabs>
          <w:tab w:val="left" w:pos="743"/>
        </w:tabs>
        <w:spacing w:line="259" w:lineRule="auto"/>
        <w:ind w:right="347"/>
        <w:rPr>
          <w:sz w:val="24"/>
        </w:rPr>
      </w:pPr>
      <w:r>
        <w:rPr>
          <w:sz w:val="24"/>
        </w:rPr>
        <w:t>To</w:t>
      </w:r>
      <w:r>
        <w:rPr>
          <w:spacing w:val="-3"/>
          <w:sz w:val="24"/>
        </w:rPr>
        <w:t xml:space="preserve"> </w:t>
      </w:r>
      <w:r>
        <w:rPr>
          <w:sz w:val="24"/>
        </w:rPr>
        <w:t>act</w:t>
      </w:r>
      <w:r>
        <w:rPr>
          <w:spacing w:val="-5"/>
          <w:sz w:val="24"/>
        </w:rPr>
        <w:t xml:space="preserve"> </w:t>
      </w:r>
      <w:r>
        <w:rPr>
          <w:sz w:val="24"/>
        </w:rPr>
        <w:t>appropriately,</w:t>
      </w:r>
      <w:r>
        <w:rPr>
          <w:spacing w:val="-4"/>
          <w:sz w:val="24"/>
        </w:rPr>
        <w:t xml:space="preserve"> </w:t>
      </w:r>
      <w:r>
        <w:rPr>
          <w:sz w:val="24"/>
        </w:rPr>
        <w:t>following</w:t>
      </w:r>
      <w:r>
        <w:rPr>
          <w:spacing w:val="-6"/>
          <w:sz w:val="24"/>
        </w:rPr>
        <w:t xml:space="preserve"> </w:t>
      </w:r>
      <w:r>
        <w:rPr>
          <w:sz w:val="24"/>
        </w:rPr>
        <w:t>school</w:t>
      </w:r>
      <w:r>
        <w:rPr>
          <w:spacing w:val="-6"/>
          <w:sz w:val="24"/>
        </w:rPr>
        <w:t xml:space="preserve"> </w:t>
      </w:r>
      <w:r>
        <w:rPr>
          <w:sz w:val="24"/>
        </w:rPr>
        <w:t>procedures,</w:t>
      </w:r>
      <w:r>
        <w:rPr>
          <w:spacing w:val="-4"/>
          <w:sz w:val="24"/>
        </w:rPr>
        <w:t xml:space="preserve"> </w:t>
      </w:r>
      <w:r>
        <w:rPr>
          <w:sz w:val="24"/>
        </w:rPr>
        <w:t>if</w:t>
      </w:r>
      <w:r>
        <w:rPr>
          <w:spacing w:val="-3"/>
          <w:sz w:val="24"/>
        </w:rPr>
        <w:t xml:space="preserve"> </w:t>
      </w:r>
      <w:r>
        <w:rPr>
          <w:sz w:val="24"/>
        </w:rPr>
        <w:t>a</w:t>
      </w:r>
      <w:r>
        <w:rPr>
          <w:spacing w:val="-6"/>
          <w:sz w:val="24"/>
        </w:rPr>
        <w:t xml:space="preserve"> </w:t>
      </w:r>
      <w:r>
        <w:rPr>
          <w:sz w:val="24"/>
        </w:rPr>
        <w:t>child</w:t>
      </w:r>
      <w:r>
        <w:rPr>
          <w:spacing w:val="-3"/>
          <w:sz w:val="24"/>
        </w:rPr>
        <w:t xml:space="preserve"> </w:t>
      </w:r>
      <w:r>
        <w:rPr>
          <w:sz w:val="24"/>
        </w:rPr>
        <w:t>shares</w:t>
      </w:r>
      <w:r>
        <w:rPr>
          <w:spacing w:val="-4"/>
          <w:sz w:val="24"/>
        </w:rPr>
        <w:t xml:space="preserve"> </w:t>
      </w:r>
      <w:r>
        <w:rPr>
          <w:sz w:val="24"/>
        </w:rPr>
        <w:t>something</w:t>
      </w:r>
      <w:r>
        <w:rPr>
          <w:spacing w:val="-4"/>
          <w:sz w:val="24"/>
        </w:rPr>
        <w:t xml:space="preserve"> </w:t>
      </w:r>
      <w:r>
        <w:rPr>
          <w:sz w:val="24"/>
        </w:rPr>
        <w:t>that may be seen as concerning.</w:t>
      </w:r>
    </w:p>
    <w:p w14:paraId="00252B6B" w14:textId="77777777" w:rsidR="00E83B10" w:rsidRDefault="00000000">
      <w:pPr>
        <w:pStyle w:val="ListParagraph"/>
        <w:numPr>
          <w:ilvl w:val="0"/>
          <w:numId w:val="11"/>
        </w:numPr>
        <w:tabs>
          <w:tab w:val="left" w:pos="743"/>
        </w:tabs>
        <w:spacing w:before="2" w:line="256" w:lineRule="auto"/>
        <w:ind w:right="120"/>
        <w:rPr>
          <w:sz w:val="24"/>
        </w:rPr>
      </w:pPr>
      <w:r>
        <w:rPr>
          <w:sz w:val="24"/>
        </w:rPr>
        <w:t>To</w:t>
      </w:r>
      <w:r>
        <w:rPr>
          <w:spacing w:val="-2"/>
          <w:sz w:val="24"/>
        </w:rPr>
        <w:t xml:space="preserve"> </w:t>
      </w:r>
      <w:r>
        <w:rPr>
          <w:sz w:val="24"/>
        </w:rPr>
        <w:t>create</w:t>
      </w:r>
      <w:r>
        <w:rPr>
          <w:spacing w:val="-2"/>
          <w:sz w:val="24"/>
        </w:rPr>
        <w:t xml:space="preserve"> </w:t>
      </w:r>
      <w:r>
        <w:rPr>
          <w:sz w:val="24"/>
        </w:rPr>
        <w:t>an</w:t>
      </w:r>
      <w:r>
        <w:rPr>
          <w:spacing w:val="-2"/>
          <w:sz w:val="24"/>
        </w:rPr>
        <w:t xml:space="preserve"> </w:t>
      </w:r>
      <w:r>
        <w:rPr>
          <w:sz w:val="24"/>
        </w:rPr>
        <w:t>environment</w:t>
      </w:r>
      <w:r>
        <w:rPr>
          <w:spacing w:val="-2"/>
          <w:sz w:val="24"/>
        </w:rPr>
        <w:t xml:space="preserve"> </w:t>
      </w:r>
      <w:r>
        <w:rPr>
          <w:sz w:val="24"/>
        </w:rPr>
        <w:t>where</w:t>
      </w:r>
      <w:r>
        <w:rPr>
          <w:spacing w:val="-5"/>
          <w:sz w:val="24"/>
        </w:rPr>
        <w:t xml:space="preserve"> </w:t>
      </w:r>
      <w:r>
        <w:rPr>
          <w:sz w:val="24"/>
        </w:rPr>
        <w:t>the</w:t>
      </w:r>
      <w:r>
        <w:rPr>
          <w:spacing w:val="-2"/>
          <w:sz w:val="24"/>
        </w:rPr>
        <w:t xml:space="preserve"> </w:t>
      </w:r>
      <w:r>
        <w:rPr>
          <w:sz w:val="24"/>
        </w:rPr>
        <w:t>children</w:t>
      </w:r>
      <w:r>
        <w:rPr>
          <w:spacing w:val="-4"/>
          <w:sz w:val="24"/>
        </w:rPr>
        <w:t xml:space="preserve"> </w:t>
      </w:r>
      <w:r>
        <w:rPr>
          <w:sz w:val="24"/>
        </w:rPr>
        <w:t>feel</w:t>
      </w:r>
      <w:r>
        <w:rPr>
          <w:spacing w:val="-5"/>
          <w:sz w:val="24"/>
        </w:rPr>
        <w:t xml:space="preserve"> </w:t>
      </w:r>
      <w:r>
        <w:rPr>
          <w:sz w:val="24"/>
        </w:rPr>
        <w:t>that</w:t>
      </w:r>
      <w:r>
        <w:rPr>
          <w:spacing w:val="-4"/>
          <w:sz w:val="24"/>
        </w:rPr>
        <w:t xml:space="preserve"> </w:t>
      </w:r>
      <w:r>
        <w:rPr>
          <w:sz w:val="24"/>
        </w:rPr>
        <w:t>they</w:t>
      </w:r>
      <w:r>
        <w:rPr>
          <w:spacing w:val="-3"/>
          <w:sz w:val="24"/>
        </w:rPr>
        <w:t xml:space="preserve"> </w:t>
      </w:r>
      <w:r>
        <w:rPr>
          <w:sz w:val="24"/>
        </w:rPr>
        <w:t>can</w:t>
      </w:r>
      <w:r>
        <w:rPr>
          <w:spacing w:val="-4"/>
          <w:sz w:val="24"/>
        </w:rPr>
        <w:t xml:space="preserve"> </w:t>
      </w:r>
      <w:r>
        <w:rPr>
          <w:sz w:val="24"/>
        </w:rPr>
        <w:t>express</w:t>
      </w:r>
      <w:r>
        <w:rPr>
          <w:spacing w:val="-5"/>
          <w:sz w:val="24"/>
        </w:rPr>
        <w:t xml:space="preserve"> </w:t>
      </w:r>
      <w:r>
        <w:rPr>
          <w:sz w:val="24"/>
        </w:rPr>
        <w:t>themselves, their thoughts and opinions free from judgement.</w:t>
      </w:r>
    </w:p>
    <w:p w14:paraId="2CFF6251" w14:textId="77777777" w:rsidR="00E83B10" w:rsidRDefault="00000000">
      <w:pPr>
        <w:pStyle w:val="ListParagraph"/>
        <w:numPr>
          <w:ilvl w:val="0"/>
          <w:numId w:val="11"/>
        </w:numPr>
        <w:tabs>
          <w:tab w:val="left" w:pos="743"/>
        </w:tabs>
        <w:spacing w:before="4"/>
        <w:rPr>
          <w:sz w:val="24"/>
        </w:rPr>
      </w:pPr>
      <w:r>
        <w:rPr>
          <w:sz w:val="24"/>
        </w:rPr>
        <w:t>To</w:t>
      </w:r>
      <w:r>
        <w:rPr>
          <w:spacing w:val="-3"/>
          <w:sz w:val="24"/>
        </w:rPr>
        <w:t xml:space="preserve"> </w:t>
      </w:r>
      <w:r>
        <w:rPr>
          <w:sz w:val="24"/>
        </w:rPr>
        <w:t>assess</w:t>
      </w:r>
      <w:r>
        <w:rPr>
          <w:spacing w:val="-4"/>
          <w:sz w:val="24"/>
        </w:rPr>
        <w:t xml:space="preserve"> </w:t>
      </w:r>
      <w:r>
        <w:rPr>
          <w:sz w:val="24"/>
        </w:rPr>
        <w:t>and</w:t>
      </w:r>
      <w:r>
        <w:rPr>
          <w:spacing w:val="-4"/>
          <w:sz w:val="24"/>
        </w:rPr>
        <w:t xml:space="preserve"> </w:t>
      </w:r>
      <w:r>
        <w:rPr>
          <w:sz w:val="24"/>
        </w:rPr>
        <w:t>monitor</w:t>
      </w:r>
      <w:r>
        <w:rPr>
          <w:spacing w:val="-5"/>
          <w:sz w:val="24"/>
        </w:rPr>
        <w:t xml:space="preserve"> </w:t>
      </w:r>
      <w:r>
        <w:rPr>
          <w:sz w:val="24"/>
        </w:rPr>
        <w:t>the</w:t>
      </w:r>
      <w:r>
        <w:rPr>
          <w:spacing w:val="-2"/>
          <w:sz w:val="24"/>
        </w:rPr>
        <w:t xml:space="preserve"> </w:t>
      </w:r>
      <w:r>
        <w:rPr>
          <w:sz w:val="24"/>
        </w:rPr>
        <w:t>progress</w:t>
      </w:r>
      <w:r>
        <w:rPr>
          <w:spacing w:val="-4"/>
          <w:sz w:val="24"/>
        </w:rPr>
        <w:t xml:space="preserve"> </w:t>
      </w:r>
      <w:r>
        <w:rPr>
          <w:sz w:val="24"/>
        </w:rPr>
        <w:t>of</w:t>
      </w:r>
      <w:r>
        <w:rPr>
          <w:spacing w:val="-2"/>
          <w:sz w:val="24"/>
        </w:rPr>
        <w:t xml:space="preserve"> children.</w:t>
      </w:r>
    </w:p>
    <w:p w14:paraId="5C6B8AFA" w14:textId="77777777" w:rsidR="00E83B10" w:rsidRDefault="00000000">
      <w:pPr>
        <w:pStyle w:val="ListParagraph"/>
        <w:numPr>
          <w:ilvl w:val="0"/>
          <w:numId w:val="11"/>
        </w:numPr>
        <w:tabs>
          <w:tab w:val="left" w:pos="743"/>
        </w:tabs>
        <w:rPr>
          <w:sz w:val="24"/>
        </w:rPr>
      </w:pPr>
      <w:r>
        <w:rPr>
          <w:sz w:val="24"/>
        </w:rPr>
        <w:t>To</w:t>
      </w:r>
      <w:r>
        <w:rPr>
          <w:spacing w:val="-2"/>
          <w:sz w:val="24"/>
        </w:rPr>
        <w:t xml:space="preserve"> </w:t>
      </w:r>
      <w:r>
        <w:rPr>
          <w:sz w:val="24"/>
        </w:rPr>
        <w:t>respond</w:t>
      </w:r>
      <w:r>
        <w:rPr>
          <w:spacing w:val="-4"/>
          <w:sz w:val="24"/>
        </w:rPr>
        <w:t xml:space="preserve"> </w:t>
      </w:r>
      <w:r>
        <w:rPr>
          <w:sz w:val="24"/>
        </w:rPr>
        <w:t>to</w:t>
      </w:r>
      <w:r>
        <w:rPr>
          <w:spacing w:val="-4"/>
          <w:sz w:val="24"/>
        </w:rPr>
        <w:t xml:space="preserve"> </w:t>
      </w:r>
      <w:r>
        <w:rPr>
          <w:sz w:val="24"/>
        </w:rPr>
        <w:t>the</w:t>
      </w:r>
      <w:r>
        <w:rPr>
          <w:spacing w:val="-1"/>
          <w:sz w:val="24"/>
        </w:rPr>
        <w:t xml:space="preserve"> </w:t>
      </w:r>
      <w:r>
        <w:rPr>
          <w:sz w:val="24"/>
        </w:rPr>
        <w:t>needs</w:t>
      </w:r>
      <w:r>
        <w:rPr>
          <w:spacing w:val="-8"/>
          <w:sz w:val="24"/>
        </w:rPr>
        <w:t xml:space="preserve"> </w:t>
      </w:r>
      <w:r>
        <w:rPr>
          <w:sz w:val="24"/>
        </w:rPr>
        <w:t>of</w:t>
      </w:r>
      <w:r>
        <w:rPr>
          <w:spacing w:val="2"/>
          <w:sz w:val="24"/>
        </w:rPr>
        <w:t xml:space="preserve"> </w:t>
      </w:r>
      <w:r>
        <w:rPr>
          <w:sz w:val="24"/>
        </w:rPr>
        <w:t>individual</w:t>
      </w:r>
      <w:r>
        <w:rPr>
          <w:spacing w:val="-1"/>
          <w:sz w:val="24"/>
        </w:rPr>
        <w:t xml:space="preserve"> </w:t>
      </w:r>
      <w:r>
        <w:rPr>
          <w:spacing w:val="-2"/>
          <w:sz w:val="24"/>
        </w:rPr>
        <w:t>children.</w:t>
      </w:r>
    </w:p>
    <w:p w14:paraId="24BF80F9" w14:textId="77777777" w:rsidR="00E83B10" w:rsidRDefault="00E83B10">
      <w:pPr>
        <w:pStyle w:val="BodyText"/>
        <w:ind w:left="0"/>
      </w:pPr>
    </w:p>
    <w:p w14:paraId="61C3965D" w14:textId="77777777" w:rsidR="00E83B10" w:rsidRDefault="00E83B10">
      <w:pPr>
        <w:pStyle w:val="BodyText"/>
        <w:ind w:left="0"/>
      </w:pPr>
    </w:p>
    <w:p w14:paraId="276C59AF" w14:textId="77777777" w:rsidR="00E83B10" w:rsidRDefault="00E83B10">
      <w:pPr>
        <w:pStyle w:val="BodyText"/>
        <w:spacing w:before="16"/>
        <w:ind w:left="0"/>
      </w:pPr>
    </w:p>
    <w:p w14:paraId="02B957A2" w14:textId="77777777" w:rsidR="00E83B10" w:rsidRDefault="00000000">
      <w:pPr>
        <w:pStyle w:val="Heading1"/>
        <w:numPr>
          <w:ilvl w:val="0"/>
          <w:numId w:val="15"/>
        </w:numPr>
        <w:tabs>
          <w:tab w:val="left" w:pos="741"/>
        </w:tabs>
        <w:ind w:left="741" w:hanging="358"/>
        <w:jc w:val="left"/>
        <w:rPr>
          <w:color w:val="006FC0"/>
        </w:rPr>
      </w:pPr>
      <w:r>
        <w:t>Curriculum</w:t>
      </w:r>
      <w:r>
        <w:rPr>
          <w:spacing w:val="-4"/>
        </w:rPr>
        <w:t xml:space="preserve"> </w:t>
      </w:r>
      <w:proofErr w:type="spellStart"/>
      <w:r>
        <w:rPr>
          <w:spacing w:val="-2"/>
        </w:rPr>
        <w:t>Organisation</w:t>
      </w:r>
      <w:proofErr w:type="spellEnd"/>
    </w:p>
    <w:p w14:paraId="1B639927" w14:textId="77777777" w:rsidR="00E83B10" w:rsidRDefault="00000000">
      <w:pPr>
        <w:pStyle w:val="BodyText"/>
        <w:spacing w:before="24" w:line="256" w:lineRule="auto"/>
        <w:ind w:left="23" w:right="95"/>
      </w:pPr>
      <w:r>
        <w:t>The</w:t>
      </w:r>
      <w:r>
        <w:rPr>
          <w:spacing w:val="-2"/>
        </w:rPr>
        <w:t xml:space="preserve"> </w:t>
      </w:r>
      <w:r>
        <w:t>school</w:t>
      </w:r>
      <w:r>
        <w:rPr>
          <w:spacing w:val="-3"/>
        </w:rPr>
        <w:t xml:space="preserve"> </w:t>
      </w:r>
      <w:r>
        <w:t>adopts</w:t>
      </w:r>
      <w:r>
        <w:rPr>
          <w:spacing w:val="-5"/>
        </w:rPr>
        <w:t xml:space="preserve"> </w:t>
      </w:r>
      <w:r>
        <w:t>the</w:t>
      </w:r>
      <w:r>
        <w:rPr>
          <w:spacing w:val="-2"/>
        </w:rPr>
        <w:t xml:space="preserve"> </w:t>
      </w:r>
      <w:r>
        <w:t>following</w:t>
      </w:r>
      <w:r>
        <w:rPr>
          <w:spacing w:val="-5"/>
        </w:rPr>
        <w:t xml:space="preserve"> </w:t>
      </w:r>
      <w:r>
        <w:t>approaches</w:t>
      </w:r>
      <w:r>
        <w:rPr>
          <w:spacing w:val="-3"/>
        </w:rPr>
        <w:t xml:space="preserve"> </w:t>
      </w:r>
      <w:r>
        <w:t>to</w:t>
      </w:r>
      <w:r>
        <w:rPr>
          <w:spacing w:val="-2"/>
        </w:rPr>
        <w:t xml:space="preserve"> </w:t>
      </w:r>
      <w:proofErr w:type="spellStart"/>
      <w:r>
        <w:t>organise</w:t>
      </w:r>
      <w:proofErr w:type="spellEnd"/>
      <w:r>
        <w:rPr>
          <w:spacing w:val="-5"/>
        </w:rPr>
        <w:t xml:space="preserve"> </w:t>
      </w:r>
      <w:r>
        <w:t>the</w:t>
      </w:r>
      <w:r>
        <w:rPr>
          <w:spacing w:val="-5"/>
        </w:rPr>
        <w:t xml:space="preserve"> </w:t>
      </w:r>
      <w:r>
        <w:t>curriculum</w:t>
      </w:r>
      <w:r>
        <w:rPr>
          <w:spacing w:val="-5"/>
        </w:rPr>
        <w:t xml:space="preserve"> </w:t>
      </w:r>
      <w:r>
        <w:t>to</w:t>
      </w:r>
      <w:r>
        <w:rPr>
          <w:spacing w:val="-4"/>
        </w:rPr>
        <w:t xml:space="preserve"> </w:t>
      </w:r>
      <w:r>
        <w:t>ensure</w:t>
      </w:r>
      <w:r>
        <w:rPr>
          <w:spacing w:val="-4"/>
        </w:rPr>
        <w:t xml:space="preserve"> </w:t>
      </w:r>
      <w:r>
        <w:t>high quality delivery of RSHE:</w:t>
      </w:r>
    </w:p>
    <w:p w14:paraId="56F72298" w14:textId="77777777" w:rsidR="00E83B10" w:rsidRDefault="00000000">
      <w:pPr>
        <w:pStyle w:val="ListParagraph"/>
        <w:numPr>
          <w:ilvl w:val="0"/>
          <w:numId w:val="10"/>
        </w:numPr>
        <w:tabs>
          <w:tab w:val="left" w:pos="743"/>
        </w:tabs>
        <w:spacing w:before="167"/>
        <w:rPr>
          <w:sz w:val="24"/>
        </w:rPr>
      </w:pPr>
      <w:r>
        <w:rPr>
          <w:sz w:val="24"/>
        </w:rPr>
        <w:t>RSHE</w:t>
      </w:r>
      <w:r>
        <w:rPr>
          <w:spacing w:val="-3"/>
          <w:sz w:val="24"/>
        </w:rPr>
        <w:t xml:space="preserve"> </w:t>
      </w:r>
      <w:r>
        <w:rPr>
          <w:sz w:val="24"/>
        </w:rPr>
        <w:t>is</w:t>
      </w:r>
      <w:r>
        <w:rPr>
          <w:spacing w:val="-1"/>
          <w:sz w:val="24"/>
        </w:rPr>
        <w:t xml:space="preserve"> </w:t>
      </w:r>
      <w:r>
        <w:rPr>
          <w:sz w:val="24"/>
        </w:rPr>
        <w:t>to</w:t>
      </w:r>
      <w:r>
        <w:rPr>
          <w:spacing w:val="-2"/>
          <w:sz w:val="24"/>
        </w:rPr>
        <w:t xml:space="preserve"> </w:t>
      </w:r>
      <w:r>
        <w:rPr>
          <w:sz w:val="24"/>
        </w:rPr>
        <w:t>be</w:t>
      </w:r>
      <w:r>
        <w:rPr>
          <w:spacing w:val="-4"/>
          <w:sz w:val="24"/>
        </w:rPr>
        <w:t xml:space="preserve"> </w:t>
      </w:r>
      <w:r>
        <w:rPr>
          <w:sz w:val="24"/>
        </w:rPr>
        <w:t>covered</w:t>
      </w:r>
      <w:r>
        <w:rPr>
          <w:spacing w:val="-2"/>
          <w:sz w:val="24"/>
        </w:rPr>
        <w:t xml:space="preserve"> </w:t>
      </w:r>
      <w:r>
        <w:rPr>
          <w:sz w:val="24"/>
        </w:rPr>
        <w:t>as</w:t>
      </w:r>
      <w:r>
        <w:rPr>
          <w:spacing w:val="-3"/>
          <w:sz w:val="24"/>
        </w:rPr>
        <w:t xml:space="preserve"> </w:t>
      </w:r>
      <w:r>
        <w:rPr>
          <w:sz w:val="24"/>
        </w:rPr>
        <w:t>part</w:t>
      </w:r>
      <w:r>
        <w:rPr>
          <w:spacing w:val="-2"/>
          <w:sz w:val="24"/>
        </w:rPr>
        <w:t xml:space="preserve"> </w:t>
      </w:r>
      <w:r>
        <w:rPr>
          <w:sz w:val="24"/>
        </w:rPr>
        <w:t>of</w:t>
      </w:r>
      <w:r>
        <w:rPr>
          <w:spacing w:val="-2"/>
          <w:sz w:val="24"/>
        </w:rPr>
        <w:t xml:space="preserve"> </w:t>
      </w:r>
      <w:r>
        <w:rPr>
          <w:sz w:val="24"/>
        </w:rPr>
        <w:t>a</w:t>
      </w:r>
      <w:r>
        <w:rPr>
          <w:spacing w:val="-2"/>
          <w:sz w:val="24"/>
        </w:rPr>
        <w:t xml:space="preserve"> </w:t>
      </w:r>
      <w:r>
        <w:rPr>
          <w:sz w:val="24"/>
        </w:rPr>
        <w:t>wider</w:t>
      </w:r>
      <w:r>
        <w:rPr>
          <w:spacing w:val="-1"/>
          <w:sz w:val="24"/>
        </w:rPr>
        <w:t xml:space="preserve"> </w:t>
      </w:r>
      <w:proofErr w:type="spellStart"/>
      <w:r>
        <w:rPr>
          <w:sz w:val="24"/>
        </w:rPr>
        <w:t>programme</w:t>
      </w:r>
      <w:proofErr w:type="spellEnd"/>
      <w:r>
        <w:rPr>
          <w:sz w:val="24"/>
        </w:rPr>
        <w:t xml:space="preserve"> of</w:t>
      </w:r>
      <w:r>
        <w:rPr>
          <w:spacing w:val="-2"/>
          <w:sz w:val="24"/>
        </w:rPr>
        <w:t xml:space="preserve"> </w:t>
      </w:r>
      <w:r>
        <w:rPr>
          <w:sz w:val="24"/>
        </w:rPr>
        <w:t>PSHE</w:t>
      </w:r>
      <w:r>
        <w:rPr>
          <w:spacing w:val="-3"/>
          <w:sz w:val="24"/>
        </w:rPr>
        <w:t xml:space="preserve"> </w:t>
      </w:r>
      <w:r>
        <w:rPr>
          <w:spacing w:val="-2"/>
          <w:sz w:val="24"/>
        </w:rPr>
        <w:t>education.</w:t>
      </w:r>
    </w:p>
    <w:p w14:paraId="61F6FF41" w14:textId="77777777" w:rsidR="00E83B10" w:rsidRDefault="00000000">
      <w:pPr>
        <w:pStyle w:val="ListParagraph"/>
        <w:numPr>
          <w:ilvl w:val="0"/>
          <w:numId w:val="9"/>
        </w:numPr>
        <w:tabs>
          <w:tab w:val="left" w:pos="743"/>
        </w:tabs>
        <w:spacing w:before="21"/>
        <w:rPr>
          <w:sz w:val="24"/>
        </w:rPr>
      </w:pPr>
      <w:r>
        <w:rPr>
          <w:sz w:val="24"/>
        </w:rPr>
        <w:t>Length</w:t>
      </w:r>
      <w:r>
        <w:rPr>
          <w:spacing w:val="-4"/>
          <w:sz w:val="24"/>
        </w:rPr>
        <w:t xml:space="preserve"> </w:t>
      </w:r>
      <w:r>
        <w:rPr>
          <w:sz w:val="24"/>
        </w:rPr>
        <w:t>of</w:t>
      </w:r>
      <w:r>
        <w:rPr>
          <w:spacing w:val="-2"/>
          <w:sz w:val="24"/>
        </w:rPr>
        <w:t xml:space="preserve"> </w:t>
      </w:r>
      <w:r>
        <w:rPr>
          <w:sz w:val="24"/>
        </w:rPr>
        <w:t>RSHE</w:t>
      </w:r>
      <w:r>
        <w:rPr>
          <w:spacing w:val="-2"/>
          <w:sz w:val="24"/>
        </w:rPr>
        <w:t xml:space="preserve"> lessons.</w:t>
      </w:r>
    </w:p>
    <w:p w14:paraId="5BAB38E1" w14:textId="77777777" w:rsidR="00E83B10" w:rsidRDefault="00000000">
      <w:pPr>
        <w:pStyle w:val="ListParagraph"/>
        <w:numPr>
          <w:ilvl w:val="1"/>
          <w:numId w:val="9"/>
        </w:numPr>
        <w:tabs>
          <w:tab w:val="left" w:pos="1462"/>
        </w:tabs>
        <w:ind w:left="1462" w:hanging="359"/>
        <w:rPr>
          <w:sz w:val="24"/>
        </w:rPr>
      </w:pPr>
      <w:r>
        <w:rPr>
          <w:sz w:val="24"/>
        </w:rPr>
        <w:t>for</w:t>
      </w:r>
      <w:r>
        <w:rPr>
          <w:spacing w:val="-2"/>
          <w:sz w:val="24"/>
        </w:rPr>
        <w:t xml:space="preserve"> </w:t>
      </w:r>
      <w:r>
        <w:rPr>
          <w:sz w:val="24"/>
        </w:rPr>
        <w:t>KS1 –</w:t>
      </w:r>
      <w:r>
        <w:rPr>
          <w:spacing w:val="-3"/>
          <w:sz w:val="24"/>
        </w:rPr>
        <w:t xml:space="preserve"> </w:t>
      </w:r>
      <w:r>
        <w:rPr>
          <w:sz w:val="24"/>
        </w:rPr>
        <w:t>lessons</w:t>
      </w:r>
      <w:r>
        <w:rPr>
          <w:spacing w:val="-4"/>
          <w:sz w:val="24"/>
        </w:rPr>
        <w:t xml:space="preserve"> </w:t>
      </w:r>
      <w:r>
        <w:rPr>
          <w:sz w:val="24"/>
        </w:rPr>
        <w:t>should</w:t>
      </w:r>
      <w:r>
        <w:rPr>
          <w:spacing w:val="-5"/>
          <w:sz w:val="24"/>
        </w:rPr>
        <w:t xml:space="preserve"> </w:t>
      </w:r>
      <w:r>
        <w:rPr>
          <w:sz w:val="24"/>
        </w:rPr>
        <w:t>be</w:t>
      </w:r>
      <w:r>
        <w:rPr>
          <w:spacing w:val="-2"/>
          <w:sz w:val="24"/>
        </w:rPr>
        <w:t xml:space="preserve"> </w:t>
      </w:r>
      <w:r>
        <w:rPr>
          <w:sz w:val="24"/>
        </w:rPr>
        <w:t>40</w:t>
      </w:r>
      <w:r>
        <w:rPr>
          <w:spacing w:val="2"/>
          <w:sz w:val="24"/>
        </w:rPr>
        <w:t xml:space="preserve"> </w:t>
      </w:r>
      <w:r>
        <w:rPr>
          <w:sz w:val="24"/>
        </w:rPr>
        <w:t>-</w:t>
      </w:r>
      <w:r>
        <w:rPr>
          <w:spacing w:val="-3"/>
          <w:sz w:val="24"/>
        </w:rPr>
        <w:t xml:space="preserve"> </w:t>
      </w:r>
      <w:r>
        <w:rPr>
          <w:sz w:val="24"/>
        </w:rPr>
        <w:t>45</w:t>
      </w:r>
      <w:r>
        <w:rPr>
          <w:spacing w:val="-1"/>
          <w:sz w:val="24"/>
        </w:rPr>
        <w:t xml:space="preserve"> </w:t>
      </w:r>
      <w:r>
        <w:rPr>
          <w:sz w:val="24"/>
        </w:rPr>
        <w:t>minutes</w:t>
      </w:r>
      <w:r>
        <w:rPr>
          <w:spacing w:val="-2"/>
          <w:sz w:val="24"/>
        </w:rPr>
        <w:t xml:space="preserve"> long;</w:t>
      </w:r>
    </w:p>
    <w:p w14:paraId="52B1E887" w14:textId="77777777" w:rsidR="00E83B10" w:rsidRDefault="00000000">
      <w:pPr>
        <w:pStyle w:val="ListParagraph"/>
        <w:numPr>
          <w:ilvl w:val="1"/>
          <w:numId w:val="9"/>
        </w:numPr>
        <w:tabs>
          <w:tab w:val="left" w:pos="1462"/>
        </w:tabs>
        <w:spacing w:before="14"/>
        <w:ind w:left="1462" w:hanging="359"/>
        <w:rPr>
          <w:sz w:val="24"/>
        </w:rPr>
      </w:pPr>
      <w:r>
        <w:rPr>
          <w:sz w:val="24"/>
        </w:rPr>
        <w:t>for</w:t>
      </w:r>
      <w:r>
        <w:rPr>
          <w:spacing w:val="-2"/>
          <w:sz w:val="24"/>
        </w:rPr>
        <w:t xml:space="preserve"> </w:t>
      </w:r>
      <w:r>
        <w:rPr>
          <w:sz w:val="24"/>
        </w:rPr>
        <w:t>KS2 –</w:t>
      </w:r>
      <w:r>
        <w:rPr>
          <w:spacing w:val="-3"/>
          <w:sz w:val="24"/>
        </w:rPr>
        <w:t xml:space="preserve"> </w:t>
      </w:r>
      <w:r>
        <w:rPr>
          <w:sz w:val="24"/>
        </w:rPr>
        <w:t>lessons</w:t>
      </w:r>
      <w:r>
        <w:rPr>
          <w:spacing w:val="-4"/>
          <w:sz w:val="24"/>
        </w:rPr>
        <w:t xml:space="preserve"> </w:t>
      </w:r>
      <w:r>
        <w:rPr>
          <w:sz w:val="24"/>
        </w:rPr>
        <w:t>should</w:t>
      </w:r>
      <w:r>
        <w:rPr>
          <w:spacing w:val="-5"/>
          <w:sz w:val="24"/>
        </w:rPr>
        <w:t xml:space="preserve"> </w:t>
      </w:r>
      <w:r>
        <w:rPr>
          <w:sz w:val="24"/>
        </w:rPr>
        <w:t>be</w:t>
      </w:r>
      <w:r>
        <w:rPr>
          <w:spacing w:val="-2"/>
          <w:sz w:val="24"/>
        </w:rPr>
        <w:t xml:space="preserve"> </w:t>
      </w:r>
      <w:r>
        <w:rPr>
          <w:sz w:val="24"/>
        </w:rPr>
        <w:t>50</w:t>
      </w:r>
      <w:r>
        <w:rPr>
          <w:spacing w:val="2"/>
          <w:sz w:val="24"/>
        </w:rPr>
        <w:t xml:space="preserve"> </w:t>
      </w:r>
      <w:r>
        <w:rPr>
          <w:sz w:val="24"/>
        </w:rPr>
        <w:t>-</w:t>
      </w:r>
      <w:r>
        <w:rPr>
          <w:spacing w:val="-3"/>
          <w:sz w:val="24"/>
        </w:rPr>
        <w:t xml:space="preserve"> </w:t>
      </w:r>
      <w:r>
        <w:rPr>
          <w:sz w:val="24"/>
        </w:rPr>
        <w:t>60</w:t>
      </w:r>
      <w:r>
        <w:rPr>
          <w:spacing w:val="-1"/>
          <w:sz w:val="24"/>
        </w:rPr>
        <w:t xml:space="preserve"> </w:t>
      </w:r>
      <w:r>
        <w:rPr>
          <w:sz w:val="24"/>
        </w:rPr>
        <w:t>minutes</w:t>
      </w:r>
      <w:r>
        <w:rPr>
          <w:spacing w:val="-2"/>
          <w:sz w:val="24"/>
        </w:rPr>
        <w:t xml:space="preserve"> </w:t>
      </w:r>
      <w:r>
        <w:rPr>
          <w:spacing w:val="-4"/>
          <w:sz w:val="24"/>
        </w:rPr>
        <w:t>long.</w:t>
      </w:r>
    </w:p>
    <w:p w14:paraId="0E326640" w14:textId="77777777" w:rsidR="00E83B10" w:rsidRDefault="00000000">
      <w:pPr>
        <w:pStyle w:val="ListParagraph"/>
        <w:numPr>
          <w:ilvl w:val="0"/>
          <w:numId w:val="9"/>
        </w:numPr>
        <w:tabs>
          <w:tab w:val="left" w:pos="743"/>
        </w:tabs>
        <w:spacing w:before="16" w:line="259" w:lineRule="auto"/>
        <w:ind w:right="318"/>
        <w:rPr>
          <w:sz w:val="24"/>
        </w:rPr>
      </w:pPr>
      <w:r>
        <w:rPr>
          <w:sz w:val="24"/>
        </w:rPr>
        <w:t>As</w:t>
      </w:r>
      <w:r>
        <w:rPr>
          <w:spacing w:val="-2"/>
          <w:sz w:val="24"/>
        </w:rPr>
        <w:t xml:space="preserve"> </w:t>
      </w:r>
      <w:r>
        <w:rPr>
          <w:sz w:val="24"/>
        </w:rPr>
        <w:t>a</w:t>
      </w:r>
      <w:r>
        <w:rPr>
          <w:spacing w:val="-2"/>
          <w:sz w:val="24"/>
        </w:rPr>
        <w:t xml:space="preserve"> </w:t>
      </w:r>
      <w:r>
        <w:rPr>
          <w:sz w:val="24"/>
        </w:rPr>
        <w:t>school</w:t>
      </w:r>
      <w:r>
        <w:rPr>
          <w:spacing w:val="-2"/>
          <w:sz w:val="24"/>
        </w:rPr>
        <w:t xml:space="preserve"> </w:t>
      </w:r>
      <w:r>
        <w:rPr>
          <w:sz w:val="24"/>
        </w:rPr>
        <w:t>we</w:t>
      </w:r>
      <w:r>
        <w:rPr>
          <w:spacing w:val="-3"/>
          <w:sz w:val="24"/>
        </w:rPr>
        <w:t xml:space="preserve"> </w:t>
      </w:r>
      <w:r>
        <w:rPr>
          <w:sz w:val="24"/>
        </w:rPr>
        <w:t>plan</w:t>
      </w:r>
      <w:r>
        <w:rPr>
          <w:spacing w:val="-3"/>
          <w:sz w:val="24"/>
        </w:rPr>
        <w:t xml:space="preserve"> </w:t>
      </w:r>
      <w:r>
        <w:rPr>
          <w:sz w:val="24"/>
        </w:rPr>
        <w:t>focus</w:t>
      </w:r>
      <w:r>
        <w:rPr>
          <w:spacing w:val="-2"/>
          <w:sz w:val="24"/>
        </w:rPr>
        <w:t xml:space="preserve"> </w:t>
      </w:r>
      <w:r>
        <w:rPr>
          <w:sz w:val="24"/>
        </w:rPr>
        <w:t>days,</w:t>
      </w:r>
      <w:r>
        <w:rPr>
          <w:spacing w:val="-2"/>
          <w:sz w:val="24"/>
        </w:rPr>
        <w:t xml:space="preserve"> </w:t>
      </w:r>
      <w:r>
        <w:rPr>
          <w:sz w:val="24"/>
        </w:rPr>
        <w:t>visits</w:t>
      </w:r>
      <w:r>
        <w:rPr>
          <w:spacing w:val="-4"/>
          <w:sz w:val="24"/>
        </w:rPr>
        <w:t xml:space="preserve"> </w:t>
      </w:r>
      <w:r>
        <w:rPr>
          <w:sz w:val="24"/>
        </w:rPr>
        <w:t>and</w:t>
      </w:r>
      <w:r>
        <w:rPr>
          <w:spacing w:val="-3"/>
          <w:sz w:val="24"/>
        </w:rPr>
        <w:t xml:space="preserve"> </w:t>
      </w:r>
      <w:r>
        <w:rPr>
          <w:sz w:val="24"/>
        </w:rPr>
        <w:t>use</w:t>
      </w:r>
      <w:r>
        <w:rPr>
          <w:spacing w:val="-4"/>
          <w:sz w:val="24"/>
        </w:rPr>
        <w:t xml:space="preserve"> </w:t>
      </w:r>
      <w:r>
        <w:rPr>
          <w:sz w:val="24"/>
        </w:rPr>
        <w:t>visitors</w:t>
      </w:r>
      <w:r>
        <w:rPr>
          <w:spacing w:val="-2"/>
          <w:sz w:val="24"/>
        </w:rPr>
        <w:t xml:space="preserve"> </w:t>
      </w:r>
      <w:r>
        <w:rPr>
          <w:sz w:val="24"/>
        </w:rPr>
        <w:t>to</w:t>
      </w:r>
      <w:r>
        <w:rPr>
          <w:spacing w:val="-4"/>
          <w:sz w:val="24"/>
        </w:rPr>
        <w:t xml:space="preserve"> </w:t>
      </w:r>
      <w:r>
        <w:rPr>
          <w:sz w:val="24"/>
        </w:rPr>
        <w:t>enhance</w:t>
      </w:r>
      <w:r>
        <w:rPr>
          <w:spacing w:val="-1"/>
          <w:sz w:val="24"/>
        </w:rPr>
        <w:t xml:space="preserve"> </w:t>
      </w:r>
      <w:r>
        <w:rPr>
          <w:sz w:val="24"/>
        </w:rPr>
        <w:t>RSHE</w:t>
      </w:r>
      <w:r>
        <w:rPr>
          <w:spacing w:val="-1"/>
          <w:sz w:val="24"/>
        </w:rPr>
        <w:t xml:space="preserve"> </w:t>
      </w:r>
      <w:r>
        <w:rPr>
          <w:sz w:val="24"/>
        </w:rPr>
        <w:t>lessons</w:t>
      </w:r>
      <w:r>
        <w:rPr>
          <w:spacing w:val="-2"/>
          <w:sz w:val="24"/>
        </w:rPr>
        <w:t xml:space="preserve"> </w:t>
      </w:r>
      <w:r>
        <w:rPr>
          <w:sz w:val="24"/>
        </w:rPr>
        <w:t>but do not replace teaching with this.</w:t>
      </w:r>
    </w:p>
    <w:p w14:paraId="3E896B9C" w14:textId="77777777" w:rsidR="00E83B10" w:rsidRDefault="00000000">
      <w:pPr>
        <w:pStyle w:val="ListParagraph"/>
        <w:numPr>
          <w:ilvl w:val="0"/>
          <w:numId w:val="9"/>
        </w:numPr>
        <w:tabs>
          <w:tab w:val="left" w:pos="743"/>
        </w:tabs>
        <w:spacing w:before="1" w:line="256" w:lineRule="auto"/>
        <w:ind w:right="881"/>
        <w:rPr>
          <w:sz w:val="24"/>
        </w:rPr>
      </w:pPr>
      <w:r>
        <w:rPr>
          <w:sz w:val="24"/>
        </w:rPr>
        <w:t>Class</w:t>
      </w:r>
      <w:r>
        <w:rPr>
          <w:spacing w:val="-4"/>
          <w:sz w:val="24"/>
        </w:rPr>
        <w:t xml:space="preserve"> </w:t>
      </w:r>
      <w:r>
        <w:rPr>
          <w:sz w:val="24"/>
        </w:rPr>
        <w:t>teachers</w:t>
      </w:r>
      <w:r>
        <w:rPr>
          <w:spacing w:val="-5"/>
          <w:sz w:val="24"/>
        </w:rPr>
        <w:t xml:space="preserve"> </w:t>
      </w:r>
      <w:r>
        <w:rPr>
          <w:sz w:val="24"/>
        </w:rPr>
        <w:t>teach</w:t>
      </w:r>
      <w:r>
        <w:rPr>
          <w:spacing w:val="-4"/>
          <w:sz w:val="24"/>
        </w:rPr>
        <w:t xml:space="preserve"> </w:t>
      </w:r>
      <w:proofErr w:type="gramStart"/>
      <w:r>
        <w:rPr>
          <w:sz w:val="24"/>
        </w:rPr>
        <w:t>the</w:t>
      </w:r>
      <w:r>
        <w:rPr>
          <w:spacing w:val="-7"/>
          <w:sz w:val="24"/>
        </w:rPr>
        <w:t xml:space="preserve"> </w:t>
      </w:r>
      <w:r>
        <w:rPr>
          <w:sz w:val="24"/>
        </w:rPr>
        <w:t>PHSE</w:t>
      </w:r>
      <w:proofErr w:type="gramEnd"/>
      <w:r>
        <w:rPr>
          <w:spacing w:val="-2"/>
          <w:sz w:val="24"/>
        </w:rPr>
        <w:t xml:space="preserve"> </w:t>
      </w:r>
      <w:r>
        <w:rPr>
          <w:sz w:val="24"/>
        </w:rPr>
        <w:t>lessons throughout</w:t>
      </w:r>
      <w:r>
        <w:rPr>
          <w:spacing w:val="-4"/>
          <w:sz w:val="24"/>
        </w:rPr>
        <w:t xml:space="preserve"> </w:t>
      </w:r>
      <w:r>
        <w:rPr>
          <w:sz w:val="24"/>
        </w:rPr>
        <w:t>the</w:t>
      </w:r>
      <w:r>
        <w:rPr>
          <w:spacing w:val="-2"/>
          <w:sz w:val="24"/>
        </w:rPr>
        <w:t xml:space="preserve"> </w:t>
      </w:r>
      <w:r>
        <w:rPr>
          <w:sz w:val="24"/>
        </w:rPr>
        <w:t>year.</w:t>
      </w:r>
      <w:r>
        <w:rPr>
          <w:spacing w:val="-5"/>
          <w:sz w:val="24"/>
        </w:rPr>
        <w:t xml:space="preserve"> </w:t>
      </w:r>
      <w:r>
        <w:rPr>
          <w:sz w:val="24"/>
        </w:rPr>
        <w:t>The</w:t>
      </w:r>
      <w:r>
        <w:rPr>
          <w:spacing w:val="-5"/>
          <w:sz w:val="24"/>
        </w:rPr>
        <w:t xml:space="preserve"> </w:t>
      </w:r>
      <w:r>
        <w:rPr>
          <w:sz w:val="24"/>
        </w:rPr>
        <w:t>teachers</w:t>
      </w:r>
      <w:r>
        <w:rPr>
          <w:spacing w:val="-3"/>
          <w:sz w:val="24"/>
        </w:rPr>
        <w:t xml:space="preserve"> </w:t>
      </w:r>
      <w:r>
        <w:rPr>
          <w:sz w:val="24"/>
        </w:rPr>
        <w:t xml:space="preserve">are confident and skilled, </w:t>
      </w:r>
      <w:proofErr w:type="gramStart"/>
      <w:r>
        <w:rPr>
          <w:sz w:val="24"/>
        </w:rPr>
        <w:t>particularly for</w:t>
      </w:r>
      <w:proofErr w:type="gramEnd"/>
      <w:r>
        <w:rPr>
          <w:sz w:val="24"/>
        </w:rPr>
        <w:t xml:space="preserve"> sensitive and controversial.</w:t>
      </w:r>
    </w:p>
    <w:p w14:paraId="38F208A7" w14:textId="77777777" w:rsidR="00E83B10" w:rsidRDefault="00000000">
      <w:pPr>
        <w:pStyle w:val="ListParagraph"/>
        <w:numPr>
          <w:ilvl w:val="0"/>
          <w:numId w:val="9"/>
        </w:numPr>
        <w:tabs>
          <w:tab w:val="left" w:pos="743"/>
        </w:tabs>
        <w:spacing w:before="4"/>
        <w:rPr>
          <w:sz w:val="24"/>
        </w:rPr>
      </w:pPr>
      <w:r>
        <w:rPr>
          <w:sz w:val="24"/>
        </w:rPr>
        <w:t>The</w:t>
      </w:r>
      <w:r>
        <w:rPr>
          <w:spacing w:val="-6"/>
          <w:sz w:val="24"/>
        </w:rPr>
        <w:t xml:space="preserve"> </w:t>
      </w:r>
      <w:r>
        <w:rPr>
          <w:sz w:val="24"/>
        </w:rPr>
        <w:t>teaching</w:t>
      </w:r>
      <w:r>
        <w:rPr>
          <w:spacing w:val="-3"/>
          <w:sz w:val="24"/>
        </w:rPr>
        <w:t xml:space="preserve"> </w:t>
      </w:r>
      <w:r>
        <w:rPr>
          <w:sz w:val="24"/>
        </w:rPr>
        <w:t>is</w:t>
      </w:r>
      <w:r>
        <w:rPr>
          <w:spacing w:val="-4"/>
          <w:sz w:val="24"/>
        </w:rPr>
        <w:t xml:space="preserve"> </w:t>
      </w:r>
      <w:r>
        <w:rPr>
          <w:sz w:val="24"/>
        </w:rPr>
        <w:t>RSHE</w:t>
      </w:r>
      <w:r>
        <w:rPr>
          <w:spacing w:val="-2"/>
          <w:sz w:val="24"/>
        </w:rPr>
        <w:t xml:space="preserve"> </w:t>
      </w:r>
      <w:r>
        <w:rPr>
          <w:sz w:val="24"/>
        </w:rPr>
        <w:t>is</w:t>
      </w:r>
      <w:r>
        <w:rPr>
          <w:spacing w:val="-3"/>
          <w:sz w:val="24"/>
        </w:rPr>
        <w:t xml:space="preserve"> </w:t>
      </w:r>
      <w:r>
        <w:rPr>
          <w:sz w:val="24"/>
        </w:rPr>
        <w:t>carefully</w:t>
      </w:r>
      <w:r>
        <w:rPr>
          <w:spacing w:val="-2"/>
          <w:sz w:val="24"/>
        </w:rPr>
        <w:t xml:space="preserve"> </w:t>
      </w:r>
      <w:r>
        <w:rPr>
          <w:sz w:val="24"/>
        </w:rPr>
        <w:t>planned</w:t>
      </w:r>
      <w:r>
        <w:rPr>
          <w:spacing w:val="-2"/>
          <w:sz w:val="24"/>
        </w:rPr>
        <w:t xml:space="preserve"> </w:t>
      </w:r>
      <w:r>
        <w:rPr>
          <w:sz w:val="24"/>
        </w:rPr>
        <w:t>in-line</w:t>
      </w:r>
      <w:r>
        <w:rPr>
          <w:spacing w:val="-3"/>
          <w:sz w:val="24"/>
        </w:rPr>
        <w:t xml:space="preserve"> </w:t>
      </w:r>
      <w:r>
        <w:rPr>
          <w:sz w:val="24"/>
        </w:rPr>
        <w:t>with</w:t>
      </w:r>
      <w:r>
        <w:rPr>
          <w:spacing w:val="-2"/>
          <w:sz w:val="24"/>
        </w:rPr>
        <w:t xml:space="preserve"> </w:t>
      </w:r>
      <w:r>
        <w:rPr>
          <w:sz w:val="24"/>
        </w:rPr>
        <w:t>other</w:t>
      </w:r>
      <w:r>
        <w:rPr>
          <w:spacing w:val="-2"/>
          <w:sz w:val="24"/>
        </w:rPr>
        <w:t xml:space="preserve"> </w:t>
      </w:r>
      <w:r>
        <w:rPr>
          <w:sz w:val="24"/>
        </w:rPr>
        <w:t>learning</w:t>
      </w:r>
      <w:r>
        <w:rPr>
          <w:spacing w:val="-4"/>
          <w:sz w:val="24"/>
        </w:rPr>
        <w:t xml:space="preserve"> </w:t>
      </w:r>
      <w:r>
        <w:rPr>
          <w:sz w:val="24"/>
        </w:rPr>
        <w:t>so</w:t>
      </w:r>
      <w:r>
        <w:rPr>
          <w:spacing w:val="-5"/>
          <w:sz w:val="24"/>
        </w:rPr>
        <w:t xml:space="preserve"> </w:t>
      </w:r>
      <w:r>
        <w:rPr>
          <w:sz w:val="24"/>
        </w:rPr>
        <w:t>that</w:t>
      </w:r>
      <w:r>
        <w:rPr>
          <w:spacing w:val="-1"/>
          <w:sz w:val="24"/>
        </w:rPr>
        <w:t xml:space="preserve"> </w:t>
      </w:r>
      <w:r>
        <w:rPr>
          <w:spacing w:val="-5"/>
          <w:sz w:val="24"/>
        </w:rPr>
        <w:t>the</w:t>
      </w:r>
    </w:p>
    <w:p w14:paraId="3842C55C" w14:textId="77777777" w:rsidR="00E83B10" w:rsidRDefault="00000000">
      <w:pPr>
        <w:pStyle w:val="BodyText"/>
        <w:spacing w:before="24"/>
      </w:pPr>
      <w:r>
        <w:t>children’s</w:t>
      </w:r>
      <w:r>
        <w:rPr>
          <w:spacing w:val="-9"/>
        </w:rPr>
        <w:t xml:space="preserve"> </w:t>
      </w:r>
      <w:r>
        <w:t>understanding</w:t>
      </w:r>
      <w:r>
        <w:rPr>
          <w:spacing w:val="-6"/>
        </w:rPr>
        <w:t xml:space="preserve"> </w:t>
      </w:r>
      <w:r>
        <w:t>progresses</w:t>
      </w:r>
      <w:r>
        <w:rPr>
          <w:spacing w:val="-5"/>
        </w:rPr>
        <w:t xml:space="preserve"> </w:t>
      </w:r>
      <w:r>
        <w:t>and</w:t>
      </w:r>
      <w:r>
        <w:rPr>
          <w:spacing w:val="-7"/>
        </w:rPr>
        <w:t xml:space="preserve"> </w:t>
      </w:r>
      <w:r>
        <w:t>builds</w:t>
      </w:r>
      <w:r>
        <w:rPr>
          <w:spacing w:val="-5"/>
        </w:rPr>
        <w:t xml:space="preserve"> </w:t>
      </w:r>
      <w:r>
        <w:t>throughout</w:t>
      </w:r>
      <w:r>
        <w:rPr>
          <w:spacing w:val="-7"/>
        </w:rPr>
        <w:t xml:space="preserve"> </w:t>
      </w:r>
      <w:r>
        <w:t>the</w:t>
      </w:r>
      <w:r>
        <w:rPr>
          <w:spacing w:val="-4"/>
        </w:rPr>
        <w:t xml:space="preserve"> </w:t>
      </w:r>
      <w:r>
        <w:rPr>
          <w:spacing w:val="-2"/>
        </w:rPr>
        <w:t>year/years.</w:t>
      </w:r>
    </w:p>
    <w:p w14:paraId="749A3A54" w14:textId="77777777" w:rsidR="00E83B10" w:rsidRDefault="00E83B10">
      <w:pPr>
        <w:pStyle w:val="BodyText"/>
        <w:ind w:left="0"/>
      </w:pPr>
    </w:p>
    <w:p w14:paraId="5BBC9589" w14:textId="77777777" w:rsidR="00E83B10" w:rsidRDefault="00E83B10">
      <w:pPr>
        <w:pStyle w:val="BodyText"/>
        <w:ind w:left="0"/>
      </w:pPr>
    </w:p>
    <w:p w14:paraId="6CC18DB2" w14:textId="77777777" w:rsidR="00E83B10" w:rsidRDefault="00E83B10">
      <w:pPr>
        <w:pStyle w:val="BodyText"/>
        <w:spacing w:before="16"/>
        <w:ind w:left="0"/>
      </w:pPr>
    </w:p>
    <w:p w14:paraId="5865D934" w14:textId="77777777" w:rsidR="00E83B10" w:rsidRDefault="00000000">
      <w:pPr>
        <w:pStyle w:val="Heading1"/>
        <w:numPr>
          <w:ilvl w:val="0"/>
          <w:numId w:val="15"/>
        </w:numPr>
        <w:tabs>
          <w:tab w:val="left" w:pos="381"/>
        </w:tabs>
        <w:spacing w:before="1"/>
        <w:ind w:left="381" w:hanging="358"/>
        <w:jc w:val="left"/>
        <w:rPr>
          <w:color w:val="006FC0"/>
        </w:rPr>
      </w:pPr>
      <w:r>
        <w:t>Teaching</w:t>
      </w:r>
      <w:r>
        <w:rPr>
          <w:spacing w:val="-2"/>
        </w:rPr>
        <w:t xml:space="preserve"> </w:t>
      </w:r>
      <w:r>
        <w:t>and</w:t>
      </w:r>
      <w:r>
        <w:rPr>
          <w:spacing w:val="-2"/>
        </w:rPr>
        <w:t xml:space="preserve"> Learning</w:t>
      </w:r>
    </w:p>
    <w:p w14:paraId="564A7D53" w14:textId="77777777" w:rsidR="00E83B10" w:rsidRDefault="00000000">
      <w:pPr>
        <w:pStyle w:val="BodyText"/>
        <w:spacing w:before="23" w:line="259" w:lineRule="auto"/>
        <w:ind w:left="23" w:right="95"/>
      </w:pPr>
      <w:r>
        <w:t>RSHE</w:t>
      </w:r>
      <w:r>
        <w:rPr>
          <w:spacing w:val="-2"/>
        </w:rPr>
        <w:t xml:space="preserve"> </w:t>
      </w:r>
      <w:r>
        <w:t>is</w:t>
      </w:r>
      <w:r>
        <w:rPr>
          <w:spacing w:val="-3"/>
        </w:rPr>
        <w:t xml:space="preserve"> </w:t>
      </w:r>
      <w:r>
        <w:t>delivered</w:t>
      </w:r>
      <w:r>
        <w:rPr>
          <w:spacing w:val="-1"/>
        </w:rPr>
        <w:t xml:space="preserve"> </w:t>
      </w:r>
      <w:r>
        <w:t>in</w:t>
      </w:r>
      <w:r>
        <w:rPr>
          <w:spacing w:val="-2"/>
        </w:rPr>
        <w:t xml:space="preserve"> </w:t>
      </w:r>
      <w:r>
        <w:t>line</w:t>
      </w:r>
      <w:r>
        <w:rPr>
          <w:spacing w:val="-4"/>
        </w:rPr>
        <w:t xml:space="preserve"> </w:t>
      </w:r>
      <w:r>
        <w:t>with</w:t>
      </w:r>
      <w:r>
        <w:rPr>
          <w:spacing w:val="-2"/>
        </w:rPr>
        <w:t xml:space="preserve"> </w:t>
      </w:r>
      <w:r>
        <w:t>the</w:t>
      </w:r>
      <w:r>
        <w:rPr>
          <w:spacing w:val="-4"/>
        </w:rPr>
        <w:t xml:space="preserve"> </w:t>
      </w:r>
      <w:r>
        <w:t>Teaching</w:t>
      </w:r>
      <w:r>
        <w:rPr>
          <w:spacing w:val="-3"/>
        </w:rPr>
        <w:t xml:space="preserve"> </w:t>
      </w:r>
      <w:r>
        <w:t>and</w:t>
      </w:r>
      <w:r>
        <w:rPr>
          <w:spacing w:val="-2"/>
        </w:rPr>
        <w:t xml:space="preserve"> </w:t>
      </w:r>
      <w:r>
        <w:t>Learning</w:t>
      </w:r>
      <w:r>
        <w:rPr>
          <w:spacing w:val="-5"/>
        </w:rPr>
        <w:t xml:space="preserve"> </w:t>
      </w:r>
      <w:r>
        <w:t>Policy.</w:t>
      </w:r>
      <w:r>
        <w:rPr>
          <w:spacing w:val="-4"/>
        </w:rPr>
        <w:t xml:space="preserve"> </w:t>
      </w:r>
      <w:r>
        <w:t>However,</w:t>
      </w:r>
      <w:r>
        <w:rPr>
          <w:spacing w:val="-5"/>
        </w:rPr>
        <w:t xml:space="preserve"> </w:t>
      </w:r>
      <w:r>
        <w:t>as</w:t>
      </w:r>
      <w:r>
        <w:rPr>
          <w:spacing w:val="-3"/>
        </w:rPr>
        <w:t xml:space="preserve"> </w:t>
      </w:r>
      <w:r>
        <w:t>the</w:t>
      </w:r>
      <w:r>
        <w:rPr>
          <w:spacing w:val="-2"/>
        </w:rPr>
        <w:t xml:space="preserve"> </w:t>
      </w:r>
      <w:r>
        <w:t>subject deals with real-life experiences, it is important to establish a safe and positive learning environment using the following approaches:</w:t>
      </w:r>
    </w:p>
    <w:p w14:paraId="02B6C667" w14:textId="77777777" w:rsidR="00E83B10" w:rsidRDefault="00000000">
      <w:pPr>
        <w:pStyle w:val="ListParagraph"/>
        <w:numPr>
          <w:ilvl w:val="0"/>
          <w:numId w:val="8"/>
        </w:numPr>
        <w:tabs>
          <w:tab w:val="left" w:pos="743"/>
        </w:tabs>
        <w:spacing w:before="162" w:line="256" w:lineRule="auto"/>
        <w:ind w:right="432"/>
        <w:rPr>
          <w:sz w:val="24"/>
        </w:rPr>
      </w:pPr>
      <w:r>
        <w:rPr>
          <w:sz w:val="24"/>
        </w:rPr>
        <w:t>Establishing</w:t>
      </w:r>
      <w:r>
        <w:rPr>
          <w:spacing w:val="-4"/>
          <w:sz w:val="24"/>
        </w:rPr>
        <w:t xml:space="preserve"> </w:t>
      </w:r>
      <w:r>
        <w:rPr>
          <w:sz w:val="24"/>
        </w:rPr>
        <w:t>clear</w:t>
      </w:r>
      <w:r>
        <w:rPr>
          <w:spacing w:val="-3"/>
          <w:sz w:val="24"/>
        </w:rPr>
        <w:t xml:space="preserve"> </w:t>
      </w:r>
      <w:r>
        <w:rPr>
          <w:sz w:val="24"/>
        </w:rPr>
        <w:t>ground</w:t>
      </w:r>
      <w:r>
        <w:rPr>
          <w:spacing w:val="-5"/>
          <w:sz w:val="24"/>
        </w:rPr>
        <w:t xml:space="preserve"> </w:t>
      </w:r>
      <w:r>
        <w:rPr>
          <w:sz w:val="24"/>
        </w:rPr>
        <w:t>rules</w:t>
      </w:r>
      <w:r>
        <w:rPr>
          <w:spacing w:val="-6"/>
          <w:sz w:val="24"/>
        </w:rPr>
        <w:t xml:space="preserve"> </w:t>
      </w:r>
      <w:r>
        <w:rPr>
          <w:sz w:val="24"/>
        </w:rPr>
        <w:t>in</w:t>
      </w:r>
      <w:r>
        <w:rPr>
          <w:spacing w:val="-3"/>
          <w:sz w:val="24"/>
        </w:rPr>
        <w:t xml:space="preserve"> </w:t>
      </w:r>
      <w:r>
        <w:rPr>
          <w:sz w:val="24"/>
        </w:rPr>
        <w:t>consultation</w:t>
      </w:r>
      <w:r>
        <w:rPr>
          <w:spacing w:val="-5"/>
          <w:sz w:val="24"/>
        </w:rPr>
        <w:t xml:space="preserve"> </w:t>
      </w:r>
      <w:r>
        <w:rPr>
          <w:sz w:val="24"/>
        </w:rPr>
        <w:t>with</w:t>
      </w:r>
      <w:r>
        <w:rPr>
          <w:spacing w:val="-3"/>
          <w:sz w:val="24"/>
        </w:rPr>
        <w:t xml:space="preserve"> </w:t>
      </w:r>
      <w:r>
        <w:rPr>
          <w:sz w:val="24"/>
        </w:rPr>
        <w:t>children.</w:t>
      </w:r>
      <w:r>
        <w:rPr>
          <w:spacing w:val="-7"/>
          <w:sz w:val="24"/>
        </w:rPr>
        <w:t xml:space="preserve"> </w:t>
      </w:r>
      <w:r>
        <w:rPr>
          <w:sz w:val="24"/>
        </w:rPr>
        <w:t>Ground</w:t>
      </w:r>
      <w:r>
        <w:rPr>
          <w:spacing w:val="-5"/>
          <w:sz w:val="24"/>
        </w:rPr>
        <w:t xml:space="preserve"> </w:t>
      </w:r>
      <w:r>
        <w:rPr>
          <w:sz w:val="24"/>
        </w:rPr>
        <w:t>rules</w:t>
      </w:r>
      <w:r>
        <w:rPr>
          <w:spacing w:val="-8"/>
          <w:sz w:val="24"/>
        </w:rPr>
        <w:t xml:space="preserve"> </w:t>
      </w:r>
      <w:r>
        <w:rPr>
          <w:sz w:val="24"/>
        </w:rPr>
        <w:t>should include confidentiality, respect for others, privacy and boundaries. Children will</w:t>
      </w:r>
    </w:p>
    <w:p w14:paraId="38E60A73" w14:textId="77777777" w:rsidR="00E83B10" w:rsidRDefault="00E83B10">
      <w:pPr>
        <w:pStyle w:val="ListParagraph"/>
        <w:spacing w:line="256" w:lineRule="auto"/>
        <w:rPr>
          <w:sz w:val="24"/>
        </w:rPr>
        <w:sectPr w:rsidR="00E83B10">
          <w:pgSz w:w="11910" w:h="16840"/>
          <w:pgMar w:top="1340" w:right="1417" w:bottom="280" w:left="1417" w:header="720" w:footer="720" w:gutter="0"/>
          <w:cols w:space="720"/>
        </w:sectPr>
      </w:pPr>
    </w:p>
    <w:p w14:paraId="6C2BBDFC" w14:textId="77777777" w:rsidR="00E83B10" w:rsidRDefault="00000000">
      <w:pPr>
        <w:pStyle w:val="BodyText"/>
        <w:spacing w:before="41"/>
      </w:pPr>
      <w:r>
        <w:lastRenderedPageBreak/>
        <w:t>collaboratively</w:t>
      </w:r>
      <w:r>
        <w:rPr>
          <w:spacing w:val="-5"/>
        </w:rPr>
        <w:t xml:space="preserve"> </w:t>
      </w:r>
      <w:r>
        <w:t>create</w:t>
      </w:r>
      <w:r>
        <w:rPr>
          <w:spacing w:val="-2"/>
        </w:rPr>
        <w:t xml:space="preserve"> </w:t>
      </w:r>
      <w:r>
        <w:t>a</w:t>
      </w:r>
      <w:r>
        <w:rPr>
          <w:spacing w:val="-4"/>
        </w:rPr>
        <w:t xml:space="preserve"> </w:t>
      </w:r>
      <w:r>
        <w:t>‘PSHE</w:t>
      </w:r>
      <w:r>
        <w:rPr>
          <w:spacing w:val="-2"/>
        </w:rPr>
        <w:t xml:space="preserve"> </w:t>
      </w:r>
      <w:r>
        <w:t>Guide’</w:t>
      </w:r>
      <w:r>
        <w:rPr>
          <w:spacing w:val="-2"/>
        </w:rPr>
        <w:t xml:space="preserve"> </w:t>
      </w:r>
      <w:r>
        <w:t>at</w:t>
      </w:r>
      <w:r>
        <w:rPr>
          <w:spacing w:val="-3"/>
        </w:rPr>
        <w:t xml:space="preserve"> </w:t>
      </w:r>
      <w:r>
        <w:t>the</w:t>
      </w:r>
      <w:r>
        <w:rPr>
          <w:spacing w:val="-5"/>
        </w:rPr>
        <w:t xml:space="preserve"> </w:t>
      </w:r>
      <w:r>
        <w:t>beginning</w:t>
      </w:r>
      <w:r>
        <w:rPr>
          <w:spacing w:val="-4"/>
        </w:rPr>
        <w:t xml:space="preserve"> </w:t>
      </w:r>
      <w:r>
        <w:t>of</w:t>
      </w:r>
      <w:r>
        <w:rPr>
          <w:spacing w:val="-3"/>
        </w:rPr>
        <w:t xml:space="preserve"> </w:t>
      </w:r>
      <w:r>
        <w:t>the</w:t>
      </w:r>
      <w:r>
        <w:rPr>
          <w:spacing w:val="-2"/>
        </w:rPr>
        <w:t xml:space="preserve"> </w:t>
      </w:r>
      <w:r>
        <w:t>year</w:t>
      </w:r>
      <w:r>
        <w:rPr>
          <w:spacing w:val="-4"/>
        </w:rPr>
        <w:t xml:space="preserve"> </w:t>
      </w:r>
      <w:r>
        <w:t>to</w:t>
      </w:r>
      <w:r>
        <w:rPr>
          <w:spacing w:val="-5"/>
        </w:rPr>
        <w:t xml:space="preserve"> </w:t>
      </w:r>
      <w:r>
        <w:t>establish</w:t>
      </w:r>
      <w:r>
        <w:rPr>
          <w:spacing w:val="-1"/>
        </w:rPr>
        <w:t xml:space="preserve"> </w:t>
      </w:r>
      <w:r>
        <w:rPr>
          <w:spacing w:val="-5"/>
        </w:rPr>
        <w:t>the</w:t>
      </w:r>
    </w:p>
    <w:p w14:paraId="65246614" w14:textId="77777777" w:rsidR="00E83B10" w:rsidRDefault="00000000">
      <w:pPr>
        <w:pStyle w:val="BodyText"/>
        <w:spacing w:before="24"/>
      </w:pPr>
      <w:r>
        <w:t>environment</w:t>
      </w:r>
      <w:r>
        <w:rPr>
          <w:spacing w:val="-4"/>
        </w:rPr>
        <w:t xml:space="preserve"> </w:t>
      </w:r>
      <w:r>
        <w:t>that</w:t>
      </w:r>
      <w:r>
        <w:rPr>
          <w:spacing w:val="-4"/>
        </w:rPr>
        <w:t xml:space="preserve"> </w:t>
      </w:r>
      <w:r>
        <w:t>they</w:t>
      </w:r>
      <w:r>
        <w:rPr>
          <w:spacing w:val="-3"/>
        </w:rPr>
        <w:t xml:space="preserve"> </w:t>
      </w:r>
      <w:r>
        <w:t>agree</w:t>
      </w:r>
      <w:r>
        <w:rPr>
          <w:spacing w:val="-2"/>
        </w:rPr>
        <w:t xml:space="preserve"> </w:t>
      </w:r>
      <w:r>
        <w:t>to</w:t>
      </w:r>
      <w:r>
        <w:rPr>
          <w:spacing w:val="-3"/>
        </w:rPr>
        <w:t xml:space="preserve"> </w:t>
      </w:r>
      <w:r>
        <w:t>promote</w:t>
      </w:r>
      <w:r>
        <w:rPr>
          <w:spacing w:val="-4"/>
        </w:rPr>
        <w:t xml:space="preserve"> </w:t>
      </w:r>
      <w:r>
        <w:t>during</w:t>
      </w:r>
      <w:r>
        <w:rPr>
          <w:spacing w:val="-5"/>
        </w:rPr>
        <w:t xml:space="preserve"> </w:t>
      </w:r>
      <w:r>
        <w:t>PSHE</w:t>
      </w:r>
      <w:r>
        <w:rPr>
          <w:spacing w:val="-1"/>
        </w:rPr>
        <w:t xml:space="preserve"> </w:t>
      </w:r>
      <w:r>
        <w:rPr>
          <w:spacing w:val="-2"/>
        </w:rPr>
        <w:t>lessons.</w:t>
      </w:r>
    </w:p>
    <w:p w14:paraId="406CFF15" w14:textId="77777777" w:rsidR="00E83B10" w:rsidRDefault="00000000">
      <w:pPr>
        <w:pStyle w:val="ListParagraph"/>
        <w:numPr>
          <w:ilvl w:val="0"/>
          <w:numId w:val="7"/>
        </w:numPr>
        <w:tabs>
          <w:tab w:val="left" w:pos="743"/>
        </w:tabs>
        <w:spacing w:before="21"/>
        <w:rPr>
          <w:sz w:val="24"/>
        </w:rPr>
      </w:pPr>
      <w:r>
        <w:rPr>
          <w:sz w:val="24"/>
        </w:rPr>
        <w:t>Using</w:t>
      </w:r>
      <w:r>
        <w:rPr>
          <w:spacing w:val="-4"/>
          <w:sz w:val="24"/>
        </w:rPr>
        <w:t xml:space="preserve"> </w:t>
      </w:r>
      <w:r>
        <w:rPr>
          <w:sz w:val="24"/>
        </w:rPr>
        <w:t>clear</w:t>
      </w:r>
      <w:r>
        <w:rPr>
          <w:spacing w:val="-2"/>
          <w:sz w:val="24"/>
        </w:rPr>
        <w:t xml:space="preserve"> </w:t>
      </w:r>
      <w:r>
        <w:rPr>
          <w:sz w:val="24"/>
        </w:rPr>
        <w:t>language</w:t>
      </w:r>
      <w:r>
        <w:rPr>
          <w:spacing w:val="-2"/>
          <w:sz w:val="24"/>
        </w:rPr>
        <w:t xml:space="preserve"> </w:t>
      </w:r>
      <w:r>
        <w:rPr>
          <w:sz w:val="24"/>
        </w:rPr>
        <w:t>and</w:t>
      </w:r>
      <w:r>
        <w:rPr>
          <w:spacing w:val="-4"/>
          <w:sz w:val="24"/>
        </w:rPr>
        <w:t xml:space="preserve"> </w:t>
      </w:r>
      <w:r>
        <w:rPr>
          <w:sz w:val="24"/>
        </w:rPr>
        <w:t>correct</w:t>
      </w:r>
      <w:r>
        <w:rPr>
          <w:spacing w:val="-3"/>
          <w:sz w:val="24"/>
        </w:rPr>
        <w:t xml:space="preserve"> </w:t>
      </w:r>
      <w:r>
        <w:rPr>
          <w:sz w:val="24"/>
        </w:rPr>
        <w:t>vocabulary</w:t>
      </w:r>
      <w:r>
        <w:rPr>
          <w:spacing w:val="-1"/>
          <w:sz w:val="24"/>
        </w:rPr>
        <w:t xml:space="preserve"> </w:t>
      </w:r>
      <w:r>
        <w:rPr>
          <w:sz w:val="24"/>
        </w:rPr>
        <w:t>to</w:t>
      </w:r>
      <w:r>
        <w:rPr>
          <w:spacing w:val="-5"/>
          <w:sz w:val="24"/>
        </w:rPr>
        <w:t xml:space="preserve"> </w:t>
      </w:r>
      <w:r>
        <w:rPr>
          <w:sz w:val="24"/>
        </w:rPr>
        <w:t>avoid</w:t>
      </w:r>
      <w:r>
        <w:rPr>
          <w:spacing w:val="-1"/>
          <w:sz w:val="24"/>
        </w:rPr>
        <w:t xml:space="preserve"> </w:t>
      </w:r>
      <w:r>
        <w:rPr>
          <w:spacing w:val="-2"/>
          <w:sz w:val="24"/>
        </w:rPr>
        <w:t>misunderstandings.</w:t>
      </w:r>
    </w:p>
    <w:p w14:paraId="30829F19" w14:textId="77777777" w:rsidR="00E83B10" w:rsidRDefault="00000000">
      <w:pPr>
        <w:pStyle w:val="ListParagraph"/>
        <w:numPr>
          <w:ilvl w:val="0"/>
          <w:numId w:val="7"/>
        </w:numPr>
        <w:tabs>
          <w:tab w:val="left" w:pos="743"/>
        </w:tabs>
        <w:rPr>
          <w:sz w:val="24"/>
        </w:rPr>
      </w:pPr>
      <w:r>
        <w:rPr>
          <w:sz w:val="24"/>
        </w:rPr>
        <w:t>Avoiding</w:t>
      </w:r>
      <w:r>
        <w:rPr>
          <w:spacing w:val="-9"/>
          <w:sz w:val="24"/>
        </w:rPr>
        <w:t xml:space="preserve"> </w:t>
      </w:r>
      <w:r>
        <w:rPr>
          <w:sz w:val="24"/>
        </w:rPr>
        <w:t>prejudice</w:t>
      </w:r>
      <w:r>
        <w:rPr>
          <w:spacing w:val="-7"/>
          <w:sz w:val="24"/>
        </w:rPr>
        <w:t xml:space="preserve"> </w:t>
      </w:r>
      <w:r>
        <w:rPr>
          <w:sz w:val="24"/>
        </w:rPr>
        <w:t>and</w:t>
      </w:r>
      <w:r>
        <w:rPr>
          <w:spacing w:val="-4"/>
          <w:sz w:val="24"/>
        </w:rPr>
        <w:t xml:space="preserve"> </w:t>
      </w:r>
      <w:r>
        <w:rPr>
          <w:sz w:val="24"/>
        </w:rPr>
        <w:t>assumptions</w:t>
      </w:r>
      <w:r>
        <w:rPr>
          <w:spacing w:val="-4"/>
          <w:sz w:val="24"/>
        </w:rPr>
        <w:t xml:space="preserve"> </w:t>
      </w:r>
      <w:r>
        <w:rPr>
          <w:sz w:val="24"/>
        </w:rPr>
        <w:t>about</w:t>
      </w:r>
      <w:r>
        <w:rPr>
          <w:spacing w:val="-6"/>
          <w:sz w:val="24"/>
        </w:rPr>
        <w:t xml:space="preserve"> </w:t>
      </w:r>
      <w:r>
        <w:rPr>
          <w:sz w:val="24"/>
        </w:rPr>
        <w:t>children’s</w:t>
      </w:r>
      <w:r>
        <w:rPr>
          <w:spacing w:val="-6"/>
          <w:sz w:val="24"/>
        </w:rPr>
        <w:t xml:space="preserve"> </w:t>
      </w:r>
      <w:r>
        <w:rPr>
          <w:sz w:val="24"/>
        </w:rPr>
        <w:t>abilities,</w:t>
      </w:r>
      <w:r>
        <w:rPr>
          <w:spacing w:val="-4"/>
          <w:sz w:val="24"/>
        </w:rPr>
        <w:t xml:space="preserve"> </w:t>
      </w:r>
      <w:r>
        <w:rPr>
          <w:sz w:val="24"/>
        </w:rPr>
        <w:t>desires,</w:t>
      </w:r>
      <w:r>
        <w:rPr>
          <w:spacing w:val="-6"/>
          <w:sz w:val="24"/>
        </w:rPr>
        <w:t xml:space="preserve"> </w:t>
      </w:r>
      <w:r>
        <w:rPr>
          <w:spacing w:val="-2"/>
          <w:sz w:val="24"/>
        </w:rPr>
        <w:t>background</w:t>
      </w:r>
    </w:p>
    <w:p w14:paraId="1E1E4D16" w14:textId="77777777" w:rsidR="00E83B10" w:rsidRDefault="00000000">
      <w:pPr>
        <w:pStyle w:val="BodyText"/>
        <w:spacing w:before="24"/>
      </w:pPr>
      <w:r>
        <w:t>and</w:t>
      </w:r>
      <w:r>
        <w:rPr>
          <w:spacing w:val="-1"/>
        </w:rPr>
        <w:t xml:space="preserve"> </w:t>
      </w:r>
      <w:r>
        <w:rPr>
          <w:spacing w:val="-2"/>
        </w:rPr>
        <w:t>experiences.</w:t>
      </w:r>
    </w:p>
    <w:p w14:paraId="0B801804" w14:textId="77777777" w:rsidR="00E83B10" w:rsidRDefault="00000000">
      <w:pPr>
        <w:pStyle w:val="ListParagraph"/>
        <w:numPr>
          <w:ilvl w:val="0"/>
          <w:numId w:val="7"/>
        </w:numPr>
        <w:tabs>
          <w:tab w:val="left" w:pos="743"/>
        </w:tabs>
        <w:rPr>
          <w:sz w:val="24"/>
        </w:rPr>
      </w:pPr>
      <w:r>
        <w:rPr>
          <w:sz w:val="24"/>
        </w:rPr>
        <w:t>Dealing</w:t>
      </w:r>
      <w:r>
        <w:rPr>
          <w:spacing w:val="-5"/>
          <w:sz w:val="24"/>
        </w:rPr>
        <w:t xml:space="preserve"> </w:t>
      </w:r>
      <w:r>
        <w:rPr>
          <w:sz w:val="24"/>
        </w:rPr>
        <w:t>sensitively</w:t>
      </w:r>
      <w:r>
        <w:rPr>
          <w:spacing w:val="-5"/>
          <w:sz w:val="24"/>
        </w:rPr>
        <w:t xml:space="preserve"> </w:t>
      </w:r>
      <w:r>
        <w:rPr>
          <w:sz w:val="24"/>
        </w:rPr>
        <w:t>with</w:t>
      </w:r>
      <w:r>
        <w:rPr>
          <w:spacing w:val="-4"/>
          <w:sz w:val="24"/>
        </w:rPr>
        <w:t xml:space="preserve"> </w:t>
      </w:r>
      <w:r>
        <w:rPr>
          <w:sz w:val="24"/>
        </w:rPr>
        <w:t>unexpected</w:t>
      </w:r>
      <w:r>
        <w:rPr>
          <w:spacing w:val="-3"/>
          <w:sz w:val="24"/>
        </w:rPr>
        <w:t xml:space="preserve"> </w:t>
      </w:r>
      <w:r>
        <w:rPr>
          <w:sz w:val="24"/>
        </w:rPr>
        <w:t>questions</w:t>
      </w:r>
      <w:r>
        <w:rPr>
          <w:spacing w:val="-5"/>
          <w:sz w:val="24"/>
        </w:rPr>
        <w:t xml:space="preserve"> </w:t>
      </w:r>
      <w:r>
        <w:rPr>
          <w:sz w:val="24"/>
        </w:rPr>
        <w:t>and</w:t>
      </w:r>
      <w:r>
        <w:rPr>
          <w:spacing w:val="-1"/>
          <w:sz w:val="24"/>
        </w:rPr>
        <w:t xml:space="preserve"> </w:t>
      </w:r>
      <w:r>
        <w:rPr>
          <w:spacing w:val="-2"/>
          <w:sz w:val="24"/>
        </w:rPr>
        <w:t>comments.</w:t>
      </w:r>
    </w:p>
    <w:p w14:paraId="4C260ED2" w14:textId="77777777" w:rsidR="00E83B10" w:rsidRDefault="00000000">
      <w:pPr>
        <w:pStyle w:val="ListParagraph"/>
        <w:numPr>
          <w:ilvl w:val="0"/>
          <w:numId w:val="7"/>
        </w:numPr>
        <w:tabs>
          <w:tab w:val="left" w:pos="743"/>
        </w:tabs>
        <w:spacing w:before="21"/>
        <w:rPr>
          <w:sz w:val="24"/>
        </w:rPr>
      </w:pPr>
      <w:r>
        <w:rPr>
          <w:sz w:val="24"/>
        </w:rPr>
        <w:t>Assessing</w:t>
      </w:r>
      <w:r>
        <w:rPr>
          <w:spacing w:val="-4"/>
          <w:sz w:val="24"/>
        </w:rPr>
        <w:t xml:space="preserve"> </w:t>
      </w:r>
      <w:r>
        <w:rPr>
          <w:sz w:val="24"/>
        </w:rPr>
        <w:t>and</w:t>
      </w:r>
      <w:r>
        <w:rPr>
          <w:spacing w:val="-5"/>
          <w:sz w:val="24"/>
        </w:rPr>
        <w:t xml:space="preserve"> </w:t>
      </w:r>
      <w:r>
        <w:rPr>
          <w:sz w:val="24"/>
        </w:rPr>
        <w:t>building</w:t>
      </w:r>
      <w:r>
        <w:rPr>
          <w:spacing w:val="-6"/>
          <w:sz w:val="24"/>
        </w:rPr>
        <w:t xml:space="preserve"> </w:t>
      </w:r>
      <w:r>
        <w:rPr>
          <w:sz w:val="24"/>
        </w:rPr>
        <w:t>on</w:t>
      </w:r>
      <w:r>
        <w:rPr>
          <w:spacing w:val="-3"/>
          <w:sz w:val="24"/>
        </w:rPr>
        <w:t xml:space="preserve"> </w:t>
      </w:r>
      <w:r>
        <w:rPr>
          <w:sz w:val="24"/>
        </w:rPr>
        <w:t>existing</w:t>
      </w:r>
      <w:r>
        <w:rPr>
          <w:spacing w:val="-4"/>
          <w:sz w:val="24"/>
        </w:rPr>
        <w:t xml:space="preserve"> </w:t>
      </w:r>
      <w:r>
        <w:rPr>
          <w:sz w:val="24"/>
        </w:rPr>
        <w:t>knowledge</w:t>
      </w:r>
      <w:r>
        <w:rPr>
          <w:spacing w:val="-3"/>
          <w:sz w:val="24"/>
        </w:rPr>
        <w:t xml:space="preserve"> </w:t>
      </w:r>
      <w:r>
        <w:rPr>
          <w:sz w:val="24"/>
        </w:rPr>
        <w:t>and</w:t>
      </w:r>
      <w:r>
        <w:rPr>
          <w:spacing w:val="-3"/>
          <w:sz w:val="24"/>
        </w:rPr>
        <w:t xml:space="preserve"> </w:t>
      </w:r>
      <w:r>
        <w:rPr>
          <w:spacing w:val="-2"/>
          <w:sz w:val="24"/>
        </w:rPr>
        <w:t>experiences.</w:t>
      </w:r>
    </w:p>
    <w:p w14:paraId="6B135F0F" w14:textId="77777777" w:rsidR="00E83B10" w:rsidRDefault="00000000">
      <w:pPr>
        <w:pStyle w:val="ListParagraph"/>
        <w:numPr>
          <w:ilvl w:val="0"/>
          <w:numId w:val="7"/>
        </w:numPr>
        <w:tabs>
          <w:tab w:val="left" w:pos="743"/>
        </w:tabs>
        <w:spacing w:line="259" w:lineRule="auto"/>
        <w:ind w:right="396"/>
        <w:rPr>
          <w:sz w:val="24"/>
        </w:rPr>
      </w:pPr>
      <w:r>
        <w:rPr>
          <w:sz w:val="24"/>
        </w:rPr>
        <w:t>Ensuring</w:t>
      </w:r>
      <w:r>
        <w:rPr>
          <w:spacing w:val="-3"/>
          <w:sz w:val="24"/>
        </w:rPr>
        <w:t xml:space="preserve"> </w:t>
      </w:r>
      <w:r>
        <w:rPr>
          <w:sz w:val="24"/>
        </w:rPr>
        <w:t>that</w:t>
      </w:r>
      <w:r>
        <w:rPr>
          <w:spacing w:val="-4"/>
          <w:sz w:val="24"/>
        </w:rPr>
        <w:t xml:space="preserve"> </w:t>
      </w:r>
      <w:r>
        <w:rPr>
          <w:sz w:val="24"/>
        </w:rPr>
        <w:t>learning</w:t>
      </w:r>
      <w:r>
        <w:rPr>
          <w:spacing w:val="-5"/>
          <w:sz w:val="24"/>
        </w:rPr>
        <w:t xml:space="preserve"> </w:t>
      </w:r>
      <w:r>
        <w:rPr>
          <w:sz w:val="24"/>
        </w:rPr>
        <w:t>is</w:t>
      </w:r>
      <w:r>
        <w:rPr>
          <w:spacing w:val="-5"/>
          <w:sz w:val="24"/>
        </w:rPr>
        <w:t xml:space="preserve"> </w:t>
      </w:r>
      <w:r>
        <w:rPr>
          <w:sz w:val="24"/>
        </w:rPr>
        <w:t>engaging,</w:t>
      </w:r>
      <w:r>
        <w:rPr>
          <w:spacing w:val="-5"/>
          <w:sz w:val="24"/>
        </w:rPr>
        <w:t xml:space="preserve"> </w:t>
      </w:r>
      <w:r>
        <w:rPr>
          <w:sz w:val="24"/>
        </w:rPr>
        <w:t>using</w:t>
      </w:r>
      <w:r>
        <w:rPr>
          <w:spacing w:val="-5"/>
          <w:sz w:val="24"/>
        </w:rPr>
        <w:t xml:space="preserve"> </w:t>
      </w:r>
      <w:r>
        <w:rPr>
          <w:sz w:val="24"/>
        </w:rPr>
        <w:t>a</w:t>
      </w:r>
      <w:r>
        <w:rPr>
          <w:spacing w:val="-3"/>
          <w:sz w:val="24"/>
        </w:rPr>
        <w:t xml:space="preserve"> </w:t>
      </w:r>
      <w:r>
        <w:rPr>
          <w:sz w:val="24"/>
        </w:rPr>
        <w:t>range</w:t>
      </w:r>
      <w:r>
        <w:rPr>
          <w:spacing w:val="-5"/>
          <w:sz w:val="24"/>
        </w:rPr>
        <w:t xml:space="preserve"> </w:t>
      </w:r>
      <w:r>
        <w:rPr>
          <w:sz w:val="24"/>
        </w:rPr>
        <w:t>of</w:t>
      </w:r>
      <w:r>
        <w:rPr>
          <w:spacing w:val="-1"/>
          <w:sz w:val="24"/>
        </w:rPr>
        <w:t xml:space="preserve"> </w:t>
      </w:r>
      <w:r>
        <w:rPr>
          <w:sz w:val="24"/>
        </w:rPr>
        <w:t>activities,</w:t>
      </w:r>
      <w:r>
        <w:rPr>
          <w:spacing w:val="-5"/>
          <w:sz w:val="24"/>
        </w:rPr>
        <w:t xml:space="preserve"> </w:t>
      </w:r>
      <w:r>
        <w:rPr>
          <w:sz w:val="24"/>
        </w:rPr>
        <w:t>including</w:t>
      </w:r>
      <w:r>
        <w:rPr>
          <w:spacing w:val="-3"/>
          <w:sz w:val="24"/>
        </w:rPr>
        <w:t xml:space="preserve"> </w:t>
      </w:r>
      <w:r>
        <w:rPr>
          <w:sz w:val="24"/>
        </w:rPr>
        <w:t>structured discussion and problem-solving.</w:t>
      </w:r>
    </w:p>
    <w:p w14:paraId="6132BB4F" w14:textId="77777777" w:rsidR="00E83B10" w:rsidRDefault="00000000">
      <w:pPr>
        <w:pStyle w:val="ListParagraph"/>
        <w:numPr>
          <w:ilvl w:val="0"/>
          <w:numId w:val="7"/>
        </w:numPr>
        <w:tabs>
          <w:tab w:val="left" w:pos="743"/>
        </w:tabs>
        <w:spacing w:before="1" w:line="256" w:lineRule="auto"/>
        <w:ind w:right="369"/>
        <w:rPr>
          <w:sz w:val="24"/>
        </w:rPr>
      </w:pPr>
      <w:r>
        <w:rPr>
          <w:sz w:val="24"/>
        </w:rPr>
        <w:t>Providing</w:t>
      </w:r>
      <w:r>
        <w:rPr>
          <w:spacing w:val="-4"/>
          <w:sz w:val="24"/>
        </w:rPr>
        <w:t xml:space="preserve"> </w:t>
      </w:r>
      <w:r>
        <w:rPr>
          <w:sz w:val="24"/>
        </w:rPr>
        <w:t>a</w:t>
      </w:r>
      <w:r>
        <w:rPr>
          <w:spacing w:val="-6"/>
          <w:sz w:val="24"/>
        </w:rPr>
        <w:t xml:space="preserve"> </w:t>
      </w:r>
      <w:r>
        <w:rPr>
          <w:sz w:val="24"/>
        </w:rPr>
        <w:t>range</w:t>
      </w:r>
      <w:r>
        <w:rPr>
          <w:spacing w:val="-6"/>
          <w:sz w:val="24"/>
        </w:rPr>
        <w:t xml:space="preserve"> </w:t>
      </w:r>
      <w:r>
        <w:rPr>
          <w:sz w:val="24"/>
        </w:rPr>
        <w:t>of</w:t>
      </w:r>
      <w:r>
        <w:rPr>
          <w:spacing w:val="-5"/>
          <w:sz w:val="24"/>
        </w:rPr>
        <w:t xml:space="preserve"> </w:t>
      </w:r>
      <w:r>
        <w:rPr>
          <w:sz w:val="24"/>
        </w:rPr>
        <w:t>opportunities</w:t>
      </w:r>
      <w:r>
        <w:rPr>
          <w:spacing w:val="-4"/>
          <w:sz w:val="24"/>
        </w:rPr>
        <w:t xml:space="preserve"> </w:t>
      </w:r>
      <w:r>
        <w:rPr>
          <w:sz w:val="24"/>
        </w:rPr>
        <w:t>to</w:t>
      </w:r>
      <w:r>
        <w:rPr>
          <w:spacing w:val="-3"/>
          <w:sz w:val="24"/>
        </w:rPr>
        <w:t xml:space="preserve"> </w:t>
      </w:r>
      <w:r>
        <w:rPr>
          <w:sz w:val="24"/>
        </w:rPr>
        <w:t>learn,</w:t>
      </w:r>
      <w:r>
        <w:rPr>
          <w:spacing w:val="-1"/>
          <w:sz w:val="24"/>
        </w:rPr>
        <w:t xml:space="preserve"> </w:t>
      </w:r>
      <w:proofErr w:type="spellStart"/>
      <w:r>
        <w:rPr>
          <w:sz w:val="24"/>
        </w:rPr>
        <w:t>practise</w:t>
      </w:r>
      <w:proofErr w:type="spellEnd"/>
      <w:r>
        <w:rPr>
          <w:spacing w:val="-3"/>
          <w:sz w:val="24"/>
        </w:rPr>
        <w:t xml:space="preserve"> </w:t>
      </w:r>
      <w:r>
        <w:rPr>
          <w:sz w:val="24"/>
        </w:rPr>
        <w:t>and</w:t>
      </w:r>
      <w:r>
        <w:rPr>
          <w:spacing w:val="-3"/>
          <w:sz w:val="24"/>
        </w:rPr>
        <w:t xml:space="preserve"> </w:t>
      </w:r>
      <w:r>
        <w:rPr>
          <w:sz w:val="24"/>
        </w:rPr>
        <w:t>demonstrate</w:t>
      </w:r>
      <w:r>
        <w:rPr>
          <w:spacing w:val="-3"/>
          <w:sz w:val="24"/>
        </w:rPr>
        <w:t xml:space="preserve"> </w:t>
      </w:r>
      <w:r>
        <w:rPr>
          <w:sz w:val="24"/>
        </w:rPr>
        <w:t>knowledge, skills and attitudes.</w:t>
      </w:r>
    </w:p>
    <w:p w14:paraId="72489F16" w14:textId="77777777" w:rsidR="00E83B10" w:rsidRDefault="00000000">
      <w:pPr>
        <w:pStyle w:val="ListParagraph"/>
        <w:numPr>
          <w:ilvl w:val="0"/>
          <w:numId w:val="7"/>
        </w:numPr>
        <w:tabs>
          <w:tab w:val="left" w:pos="743"/>
        </w:tabs>
        <w:spacing w:before="4"/>
        <w:rPr>
          <w:sz w:val="24"/>
        </w:rPr>
      </w:pPr>
      <w:r>
        <w:rPr>
          <w:sz w:val="24"/>
        </w:rPr>
        <w:t>Allowing</w:t>
      </w:r>
      <w:r>
        <w:rPr>
          <w:spacing w:val="-3"/>
          <w:sz w:val="24"/>
        </w:rPr>
        <w:t xml:space="preserve"> </w:t>
      </w:r>
      <w:r>
        <w:rPr>
          <w:sz w:val="24"/>
        </w:rPr>
        <w:t>time</w:t>
      </w:r>
      <w:r>
        <w:rPr>
          <w:spacing w:val="-4"/>
          <w:sz w:val="24"/>
        </w:rPr>
        <w:t xml:space="preserve"> </w:t>
      </w:r>
      <w:r>
        <w:rPr>
          <w:sz w:val="24"/>
        </w:rPr>
        <w:t>for</w:t>
      </w:r>
      <w:r>
        <w:rPr>
          <w:spacing w:val="-3"/>
          <w:sz w:val="24"/>
        </w:rPr>
        <w:t xml:space="preserve"> </w:t>
      </w:r>
      <w:r>
        <w:rPr>
          <w:spacing w:val="-2"/>
          <w:sz w:val="24"/>
        </w:rPr>
        <w:t>reflection.</w:t>
      </w:r>
    </w:p>
    <w:p w14:paraId="670C0394" w14:textId="77777777" w:rsidR="00E83B10" w:rsidRDefault="00000000">
      <w:pPr>
        <w:pStyle w:val="ListParagraph"/>
        <w:numPr>
          <w:ilvl w:val="0"/>
          <w:numId w:val="7"/>
        </w:numPr>
        <w:tabs>
          <w:tab w:val="left" w:pos="743"/>
        </w:tabs>
        <w:rPr>
          <w:sz w:val="24"/>
        </w:rPr>
      </w:pPr>
      <w:r>
        <w:rPr>
          <w:sz w:val="24"/>
        </w:rPr>
        <w:t>Adapting</w:t>
      </w:r>
      <w:r>
        <w:rPr>
          <w:spacing w:val="-8"/>
          <w:sz w:val="24"/>
        </w:rPr>
        <w:t xml:space="preserve"> </w:t>
      </w:r>
      <w:r>
        <w:rPr>
          <w:sz w:val="24"/>
        </w:rPr>
        <w:t>learning</w:t>
      </w:r>
      <w:r>
        <w:rPr>
          <w:spacing w:val="-4"/>
          <w:sz w:val="24"/>
        </w:rPr>
        <w:t xml:space="preserve"> </w:t>
      </w:r>
      <w:r>
        <w:rPr>
          <w:sz w:val="24"/>
        </w:rPr>
        <w:t>appropriately</w:t>
      </w:r>
      <w:r>
        <w:rPr>
          <w:spacing w:val="-4"/>
          <w:sz w:val="24"/>
        </w:rPr>
        <w:t xml:space="preserve"> </w:t>
      </w:r>
      <w:r>
        <w:rPr>
          <w:sz w:val="24"/>
        </w:rPr>
        <w:t>so</w:t>
      </w:r>
      <w:r>
        <w:rPr>
          <w:spacing w:val="-6"/>
          <w:sz w:val="24"/>
        </w:rPr>
        <w:t xml:space="preserve"> </w:t>
      </w:r>
      <w:r>
        <w:rPr>
          <w:sz w:val="24"/>
        </w:rPr>
        <w:t>that</w:t>
      </w:r>
      <w:r>
        <w:rPr>
          <w:spacing w:val="-3"/>
          <w:sz w:val="24"/>
        </w:rPr>
        <w:t xml:space="preserve"> </w:t>
      </w:r>
      <w:r>
        <w:rPr>
          <w:sz w:val="24"/>
        </w:rPr>
        <w:t>all</w:t>
      </w:r>
      <w:r>
        <w:rPr>
          <w:spacing w:val="-6"/>
          <w:sz w:val="24"/>
        </w:rPr>
        <w:t xml:space="preserve"> </w:t>
      </w:r>
      <w:r>
        <w:rPr>
          <w:sz w:val="24"/>
        </w:rPr>
        <w:t>children</w:t>
      </w:r>
      <w:r>
        <w:rPr>
          <w:spacing w:val="-2"/>
          <w:sz w:val="24"/>
        </w:rPr>
        <w:t xml:space="preserve"> </w:t>
      </w:r>
      <w:r>
        <w:rPr>
          <w:sz w:val="24"/>
        </w:rPr>
        <w:t>can</w:t>
      </w:r>
      <w:r>
        <w:rPr>
          <w:spacing w:val="-5"/>
          <w:sz w:val="24"/>
        </w:rPr>
        <w:t xml:space="preserve"> </w:t>
      </w:r>
      <w:r>
        <w:rPr>
          <w:sz w:val="24"/>
        </w:rPr>
        <w:t>access</w:t>
      </w:r>
      <w:r>
        <w:rPr>
          <w:spacing w:val="-3"/>
          <w:sz w:val="24"/>
        </w:rPr>
        <w:t xml:space="preserve"> </w:t>
      </w:r>
      <w:r>
        <w:rPr>
          <w:spacing w:val="-2"/>
          <w:sz w:val="24"/>
        </w:rPr>
        <w:t>content.</w:t>
      </w:r>
    </w:p>
    <w:p w14:paraId="52F236E1" w14:textId="77777777" w:rsidR="00E83B10" w:rsidRDefault="00000000">
      <w:pPr>
        <w:pStyle w:val="ListParagraph"/>
        <w:numPr>
          <w:ilvl w:val="0"/>
          <w:numId w:val="7"/>
        </w:numPr>
        <w:tabs>
          <w:tab w:val="left" w:pos="743"/>
        </w:tabs>
        <w:spacing w:before="25"/>
        <w:rPr>
          <w:sz w:val="24"/>
        </w:rPr>
      </w:pPr>
      <w:r>
        <w:rPr>
          <w:sz w:val="24"/>
        </w:rPr>
        <w:t>Using</w:t>
      </w:r>
      <w:r>
        <w:rPr>
          <w:spacing w:val="-3"/>
          <w:sz w:val="24"/>
        </w:rPr>
        <w:t xml:space="preserve"> </w:t>
      </w:r>
      <w:r>
        <w:rPr>
          <w:sz w:val="24"/>
        </w:rPr>
        <w:t>a</w:t>
      </w:r>
      <w:r>
        <w:rPr>
          <w:spacing w:val="-3"/>
          <w:sz w:val="24"/>
        </w:rPr>
        <w:t xml:space="preserve"> </w:t>
      </w:r>
      <w:r>
        <w:rPr>
          <w:sz w:val="24"/>
        </w:rPr>
        <w:t>variety</w:t>
      </w:r>
      <w:r>
        <w:rPr>
          <w:spacing w:val="-3"/>
          <w:sz w:val="24"/>
        </w:rPr>
        <w:t xml:space="preserve"> </w:t>
      </w:r>
      <w:r>
        <w:rPr>
          <w:sz w:val="24"/>
        </w:rPr>
        <w:t>of</w:t>
      </w:r>
      <w:r>
        <w:rPr>
          <w:spacing w:val="-2"/>
          <w:sz w:val="24"/>
        </w:rPr>
        <w:t xml:space="preserve"> </w:t>
      </w:r>
      <w:r>
        <w:rPr>
          <w:sz w:val="24"/>
        </w:rPr>
        <w:t>groupings</w:t>
      </w:r>
      <w:r>
        <w:rPr>
          <w:spacing w:val="-4"/>
          <w:sz w:val="24"/>
        </w:rPr>
        <w:t xml:space="preserve"> </w:t>
      </w:r>
      <w:r>
        <w:rPr>
          <w:sz w:val="24"/>
        </w:rPr>
        <w:t>to</w:t>
      </w:r>
      <w:r>
        <w:rPr>
          <w:spacing w:val="-5"/>
          <w:sz w:val="24"/>
        </w:rPr>
        <w:t xml:space="preserve"> </w:t>
      </w:r>
      <w:r>
        <w:rPr>
          <w:sz w:val="24"/>
        </w:rPr>
        <w:t>enhance</w:t>
      </w:r>
      <w:r>
        <w:rPr>
          <w:spacing w:val="-1"/>
          <w:sz w:val="24"/>
        </w:rPr>
        <w:t xml:space="preserve"> </w:t>
      </w:r>
      <w:r>
        <w:rPr>
          <w:spacing w:val="-2"/>
          <w:sz w:val="24"/>
        </w:rPr>
        <w:t>learning.</w:t>
      </w:r>
    </w:p>
    <w:p w14:paraId="31304815" w14:textId="77777777" w:rsidR="00E83B10" w:rsidRDefault="00E83B10">
      <w:pPr>
        <w:pStyle w:val="BodyText"/>
        <w:ind w:left="0"/>
      </w:pPr>
    </w:p>
    <w:p w14:paraId="244A0826" w14:textId="77777777" w:rsidR="00E83B10" w:rsidRDefault="00E83B10">
      <w:pPr>
        <w:pStyle w:val="BodyText"/>
        <w:ind w:left="0"/>
      </w:pPr>
    </w:p>
    <w:p w14:paraId="47276E53" w14:textId="77777777" w:rsidR="00E83B10" w:rsidRDefault="00E83B10">
      <w:pPr>
        <w:pStyle w:val="BodyText"/>
        <w:spacing w:before="15"/>
        <w:ind w:left="0"/>
      </w:pPr>
    </w:p>
    <w:p w14:paraId="4EC03BCB" w14:textId="77777777" w:rsidR="00E83B10" w:rsidRDefault="00000000">
      <w:pPr>
        <w:pStyle w:val="Heading1"/>
        <w:numPr>
          <w:ilvl w:val="0"/>
          <w:numId w:val="15"/>
        </w:numPr>
        <w:tabs>
          <w:tab w:val="left" w:pos="381"/>
        </w:tabs>
        <w:spacing w:before="1"/>
        <w:ind w:left="381" w:hanging="358"/>
        <w:jc w:val="left"/>
        <w:rPr>
          <w:color w:val="006FC0"/>
        </w:rPr>
      </w:pPr>
      <w:r>
        <w:t>Curriculum</w:t>
      </w:r>
      <w:r>
        <w:rPr>
          <w:spacing w:val="-5"/>
        </w:rPr>
        <w:t xml:space="preserve"> </w:t>
      </w:r>
      <w:r>
        <w:rPr>
          <w:spacing w:val="-2"/>
        </w:rPr>
        <w:t>Content</w:t>
      </w:r>
    </w:p>
    <w:p w14:paraId="3FC2CC30" w14:textId="77777777" w:rsidR="00E83B10" w:rsidRDefault="00E83B10">
      <w:pPr>
        <w:pStyle w:val="BodyText"/>
        <w:spacing w:before="205"/>
        <w:ind w:left="0"/>
        <w:rPr>
          <w:b/>
        </w:rPr>
      </w:pPr>
    </w:p>
    <w:p w14:paraId="2F20276D" w14:textId="77777777" w:rsidR="00E83B10" w:rsidRDefault="00000000">
      <w:pPr>
        <w:pStyle w:val="BodyText"/>
        <w:spacing w:before="1"/>
        <w:ind w:left="23"/>
        <w:jc w:val="both"/>
      </w:pPr>
      <w:r>
        <w:t>Long</w:t>
      </w:r>
      <w:r>
        <w:rPr>
          <w:spacing w:val="-2"/>
        </w:rPr>
        <w:t xml:space="preserve"> </w:t>
      </w:r>
      <w:r>
        <w:t>term</w:t>
      </w:r>
      <w:r>
        <w:rPr>
          <w:spacing w:val="-2"/>
        </w:rPr>
        <w:t xml:space="preserve"> planning</w:t>
      </w:r>
    </w:p>
    <w:p w14:paraId="7F956034" w14:textId="77777777" w:rsidR="00E83B10" w:rsidRDefault="00000000">
      <w:pPr>
        <w:pStyle w:val="ListParagraph"/>
        <w:numPr>
          <w:ilvl w:val="0"/>
          <w:numId w:val="15"/>
        </w:numPr>
        <w:tabs>
          <w:tab w:val="left" w:pos="383"/>
        </w:tabs>
        <w:spacing w:line="276" w:lineRule="auto"/>
        <w:ind w:left="383" w:right="348"/>
        <w:jc w:val="both"/>
        <w:rPr>
          <w:color w:val="006FC0"/>
          <w:sz w:val="24"/>
        </w:rPr>
      </w:pPr>
      <w:r>
        <w:rPr>
          <w:sz w:val="24"/>
        </w:rPr>
        <w:t>The</w:t>
      </w:r>
      <w:r>
        <w:rPr>
          <w:spacing w:val="-2"/>
          <w:sz w:val="24"/>
        </w:rPr>
        <w:t xml:space="preserve"> </w:t>
      </w:r>
      <w:r>
        <w:rPr>
          <w:sz w:val="24"/>
        </w:rPr>
        <w:t>school</w:t>
      </w:r>
      <w:r>
        <w:rPr>
          <w:spacing w:val="-5"/>
          <w:sz w:val="24"/>
        </w:rPr>
        <w:t xml:space="preserve"> </w:t>
      </w:r>
      <w:r>
        <w:rPr>
          <w:sz w:val="24"/>
        </w:rPr>
        <w:t>has</w:t>
      </w:r>
      <w:r>
        <w:rPr>
          <w:spacing w:val="-3"/>
          <w:sz w:val="24"/>
        </w:rPr>
        <w:t xml:space="preserve"> </w:t>
      </w:r>
      <w:r>
        <w:rPr>
          <w:sz w:val="24"/>
        </w:rPr>
        <w:t>chosen</w:t>
      </w:r>
      <w:r>
        <w:rPr>
          <w:spacing w:val="-4"/>
          <w:sz w:val="24"/>
        </w:rPr>
        <w:t xml:space="preserve"> </w:t>
      </w:r>
      <w:r>
        <w:rPr>
          <w:sz w:val="24"/>
        </w:rPr>
        <w:t>to</w:t>
      </w:r>
      <w:r>
        <w:rPr>
          <w:spacing w:val="-5"/>
          <w:sz w:val="24"/>
        </w:rPr>
        <w:t xml:space="preserve"> </w:t>
      </w:r>
      <w:r>
        <w:rPr>
          <w:sz w:val="24"/>
        </w:rPr>
        <w:t>use</w:t>
      </w:r>
      <w:r>
        <w:rPr>
          <w:spacing w:val="-5"/>
          <w:sz w:val="24"/>
        </w:rPr>
        <w:t xml:space="preserve"> </w:t>
      </w:r>
      <w:r>
        <w:rPr>
          <w:sz w:val="24"/>
        </w:rPr>
        <w:t xml:space="preserve">the </w:t>
      </w:r>
      <w:hyperlink r:id="rId8">
        <w:r>
          <w:rPr>
            <w:i/>
            <w:sz w:val="24"/>
            <w:u w:val="single"/>
          </w:rPr>
          <w:t>Kapow</w:t>
        </w:r>
        <w:r>
          <w:rPr>
            <w:i/>
            <w:spacing w:val="-2"/>
            <w:sz w:val="24"/>
            <w:u w:val="single"/>
          </w:rPr>
          <w:t xml:space="preserve"> </w:t>
        </w:r>
        <w:r>
          <w:rPr>
            <w:i/>
            <w:sz w:val="24"/>
            <w:u w:val="single"/>
          </w:rPr>
          <w:t>Primary</w:t>
        </w:r>
        <w:r>
          <w:rPr>
            <w:i/>
            <w:spacing w:val="-5"/>
            <w:sz w:val="24"/>
            <w:u w:val="single"/>
          </w:rPr>
          <w:t xml:space="preserve"> </w:t>
        </w:r>
        <w:r>
          <w:rPr>
            <w:i/>
            <w:sz w:val="24"/>
            <w:u w:val="single"/>
          </w:rPr>
          <w:t>RSE</w:t>
        </w:r>
        <w:r>
          <w:rPr>
            <w:i/>
            <w:spacing w:val="-2"/>
            <w:sz w:val="24"/>
            <w:u w:val="single"/>
          </w:rPr>
          <w:t xml:space="preserve"> </w:t>
        </w:r>
        <w:r>
          <w:rPr>
            <w:i/>
            <w:sz w:val="24"/>
            <w:u w:val="single"/>
          </w:rPr>
          <w:t>scheme</w:t>
        </w:r>
        <w:r>
          <w:rPr>
            <w:i/>
            <w:spacing w:val="-2"/>
            <w:sz w:val="24"/>
            <w:u w:val="single"/>
          </w:rPr>
          <w:t xml:space="preserve"> </w:t>
        </w:r>
        <w:r>
          <w:rPr>
            <w:i/>
            <w:sz w:val="24"/>
            <w:u w:val="single"/>
          </w:rPr>
          <w:t>of</w:t>
        </w:r>
        <w:r>
          <w:rPr>
            <w:i/>
            <w:spacing w:val="-4"/>
            <w:sz w:val="24"/>
            <w:u w:val="single"/>
          </w:rPr>
          <w:t xml:space="preserve"> </w:t>
        </w:r>
        <w:r>
          <w:rPr>
            <w:i/>
            <w:sz w:val="24"/>
            <w:u w:val="single"/>
          </w:rPr>
          <w:t>work</w:t>
        </w:r>
      </w:hyperlink>
      <w:r>
        <w:rPr>
          <w:sz w:val="24"/>
        </w:rPr>
        <w:t>,</w:t>
      </w:r>
      <w:r>
        <w:rPr>
          <w:spacing w:val="-2"/>
          <w:sz w:val="24"/>
        </w:rPr>
        <w:t xml:space="preserve"> </w:t>
      </w:r>
      <w:r>
        <w:rPr>
          <w:sz w:val="24"/>
        </w:rPr>
        <w:t>which</w:t>
      </w:r>
      <w:r>
        <w:rPr>
          <w:spacing w:val="-2"/>
          <w:sz w:val="24"/>
        </w:rPr>
        <w:t xml:space="preserve"> </w:t>
      </w:r>
      <w:r>
        <w:rPr>
          <w:sz w:val="24"/>
        </w:rPr>
        <w:t>provides full curriculum coverage,</w:t>
      </w:r>
      <w:r>
        <w:rPr>
          <w:spacing w:val="-2"/>
          <w:sz w:val="24"/>
        </w:rPr>
        <w:t xml:space="preserve"> </w:t>
      </w:r>
      <w:r>
        <w:rPr>
          <w:sz w:val="24"/>
        </w:rPr>
        <w:t>including all the</w:t>
      </w:r>
      <w:r>
        <w:rPr>
          <w:spacing w:val="-2"/>
          <w:sz w:val="24"/>
        </w:rPr>
        <w:t xml:space="preserve"> </w:t>
      </w:r>
      <w:r>
        <w:rPr>
          <w:sz w:val="24"/>
        </w:rPr>
        <w:t>statutory content,</w:t>
      </w:r>
      <w:r>
        <w:rPr>
          <w:spacing w:val="-2"/>
          <w:sz w:val="24"/>
        </w:rPr>
        <w:t xml:space="preserve"> </w:t>
      </w:r>
      <w:r>
        <w:rPr>
          <w:sz w:val="24"/>
        </w:rPr>
        <w:t>for each</w:t>
      </w:r>
      <w:r>
        <w:rPr>
          <w:spacing w:val="-1"/>
          <w:sz w:val="24"/>
        </w:rPr>
        <w:t xml:space="preserve"> </w:t>
      </w:r>
      <w:r>
        <w:rPr>
          <w:sz w:val="24"/>
        </w:rPr>
        <w:t>year</w:t>
      </w:r>
      <w:r>
        <w:rPr>
          <w:spacing w:val="-2"/>
          <w:sz w:val="24"/>
        </w:rPr>
        <w:t xml:space="preserve"> </w:t>
      </w:r>
      <w:r>
        <w:rPr>
          <w:sz w:val="24"/>
        </w:rPr>
        <w:t>group.</w:t>
      </w:r>
      <w:r>
        <w:rPr>
          <w:spacing w:val="-3"/>
          <w:sz w:val="24"/>
        </w:rPr>
        <w:t xml:space="preserve"> </w:t>
      </w:r>
      <w:r>
        <w:rPr>
          <w:sz w:val="24"/>
        </w:rPr>
        <w:t>This has been</w:t>
      </w:r>
      <w:r>
        <w:rPr>
          <w:spacing w:val="-2"/>
          <w:sz w:val="24"/>
        </w:rPr>
        <w:t xml:space="preserve"> </w:t>
      </w:r>
      <w:r>
        <w:rPr>
          <w:sz w:val="24"/>
        </w:rPr>
        <w:t>carefully selected and</w:t>
      </w:r>
      <w:r>
        <w:rPr>
          <w:spacing w:val="-1"/>
          <w:sz w:val="24"/>
        </w:rPr>
        <w:t xml:space="preserve"> </w:t>
      </w:r>
      <w:r>
        <w:rPr>
          <w:sz w:val="24"/>
        </w:rPr>
        <w:t>agreed by</w:t>
      </w:r>
      <w:r>
        <w:rPr>
          <w:spacing w:val="-3"/>
          <w:sz w:val="24"/>
        </w:rPr>
        <w:t xml:space="preserve"> </w:t>
      </w:r>
      <w:r>
        <w:rPr>
          <w:sz w:val="24"/>
        </w:rPr>
        <w:t>a</w:t>
      </w:r>
      <w:r>
        <w:rPr>
          <w:spacing w:val="-1"/>
          <w:sz w:val="24"/>
        </w:rPr>
        <w:t xml:space="preserve"> </w:t>
      </w:r>
      <w:r>
        <w:rPr>
          <w:sz w:val="24"/>
        </w:rPr>
        <w:t>range of</w:t>
      </w:r>
      <w:r>
        <w:rPr>
          <w:spacing w:val="-1"/>
          <w:sz w:val="24"/>
        </w:rPr>
        <w:t xml:space="preserve"> </w:t>
      </w:r>
      <w:r>
        <w:rPr>
          <w:sz w:val="24"/>
        </w:rPr>
        <w:t>stakeholders,</w:t>
      </w:r>
      <w:r>
        <w:rPr>
          <w:spacing w:val="-1"/>
          <w:sz w:val="24"/>
        </w:rPr>
        <w:t xml:space="preserve"> </w:t>
      </w:r>
      <w:r>
        <w:rPr>
          <w:sz w:val="24"/>
        </w:rPr>
        <w:t xml:space="preserve">including the local </w:t>
      </w:r>
      <w:r>
        <w:rPr>
          <w:spacing w:val="-2"/>
          <w:sz w:val="24"/>
        </w:rPr>
        <w:t>vicar.</w:t>
      </w:r>
    </w:p>
    <w:p w14:paraId="2098A267" w14:textId="77777777" w:rsidR="00E83B10" w:rsidRDefault="00E83B10">
      <w:pPr>
        <w:pStyle w:val="BodyText"/>
        <w:ind w:left="0"/>
      </w:pPr>
    </w:p>
    <w:p w14:paraId="1A9B1878" w14:textId="77777777" w:rsidR="00E83B10" w:rsidRDefault="00E83B10">
      <w:pPr>
        <w:pStyle w:val="BodyText"/>
        <w:spacing w:before="169"/>
        <w:ind w:left="0"/>
      </w:pPr>
    </w:p>
    <w:p w14:paraId="4B067F45" w14:textId="77777777" w:rsidR="00E83B10" w:rsidRDefault="00000000">
      <w:pPr>
        <w:pStyle w:val="ListParagraph"/>
        <w:numPr>
          <w:ilvl w:val="0"/>
          <w:numId w:val="15"/>
        </w:numPr>
        <w:tabs>
          <w:tab w:val="left" w:pos="382"/>
        </w:tabs>
        <w:spacing w:before="0"/>
        <w:ind w:left="382" w:hanging="359"/>
        <w:jc w:val="left"/>
        <w:rPr>
          <w:color w:val="006FC0"/>
          <w:sz w:val="24"/>
        </w:rPr>
      </w:pPr>
      <w:r>
        <w:rPr>
          <w:spacing w:val="-2"/>
          <w:sz w:val="24"/>
        </w:rPr>
        <w:t>Resources</w:t>
      </w:r>
    </w:p>
    <w:p w14:paraId="534D6570" w14:textId="77777777" w:rsidR="00E83B10" w:rsidRDefault="00000000">
      <w:pPr>
        <w:pStyle w:val="BodyText"/>
        <w:spacing w:before="24" w:line="259" w:lineRule="auto"/>
        <w:ind w:left="23" w:right="49"/>
      </w:pPr>
      <w:r>
        <w:t>Teachers will select any additional resources that are not taken from Kapow carefully, and the</w:t>
      </w:r>
      <w:r>
        <w:rPr>
          <w:spacing w:val="-5"/>
        </w:rPr>
        <w:t xml:space="preserve"> </w:t>
      </w:r>
      <w:r>
        <w:t>subject</w:t>
      </w:r>
      <w:r>
        <w:rPr>
          <w:spacing w:val="-2"/>
        </w:rPr>
        <w:t xml:space="preserve"> </w:t>
      </w:r>
      <w:r>
        <w:t>leader</w:t>
      </w:r>
      <w:r>
        <w:rPr>
          <w:spacing w:val="-2"/>
        </w:rPr>
        <w:t xml:space="preserve"> </w:t>
      </w:r>
      <w:r>
        <w:t>will</w:t>
      </w:r>
      <w:r>
        <w:rPr>
          <w:spacing w:val="-3"/>
        </w:rPr>
        <w:t xml:space="preserve"> </w:t>
      </w:r>
      <w:r>
        <w:t>oversee</w:t>
      </w:r>
      <w:r>
        <w:rPr>
          <w:spacing w:val="-4"/>
        </w:rPr>
        <w:t xml:space="preserve"> </w:t>
      </w:r>
      <w:r>
        <w:t>the</w:t>
      </w:r>
      <w:r>
        <w:rPr>
          <w:spacing w:val="-5"/>
        </w:rPr>
        <w:t xml:space="preserve"> </w:t>
      </w:r>
      <w:r>
        <w:t>selection. Any</w:t>
      </w:r>
      <w:r>
        <w:rPr>
          <w:spacing w:val="-6"/>
        </w:rPr>
        <w:t xml:space="preserve"> </w:t>
      </w:r>
      <w:r>
        <w:t>change</w:t>
      </w:r>
      <w:r>
        <w:rPr>
          <w:spacing w:val="-2"/>
        </w:rPr>
        <w:t xml:space="preserve"> </w:t>
      </w:r>
      <w:r>
        <w:t>in</w:t>
      </w:r>
      <w:r>
        <w:rPr>
          <w:spacing w:val="-2"/>
        </w:rPr>
        <w:t xml:space="preserve"> </w:t>
      </w:r>
      <w:r>
        <w:t>resources</w:t>
      </w:r>
      <w:r>
        <w:rPr>
          <w:spacing w:val="-5"/>
        </w:rPr>
        <w:t xml:space="preserve"> </w:t>
      </w:r>
      <w:r>
        <w:t>will</w:t>
      </w:r>
      <w:r>
        <w:rPr>
          <w:spacing w:val="-7"/>
        </w:rPr>
        <w:t xml:space="preserve"> </w:t>
      </w:r>
      <w:r>
        <w:t>be</w:t>
      </w:r>
      <w:r>
        <w:rPr>
          <w:spacing w:val="-2"/>
        </w:rPr>
        <w:t xml:space="preserve"> </w:t>
      </w:r>
      <w:r>
        <w:t>communicated with parents, with the option of parents viewing these.</w:t>
      </w:r>
    </w:p>
    <w:p w14:paraId="5B395EB1" w14:textId="77777777" w:rsidR="00E83B10" w:rsidRDefault="00E83B10">
      <w:pPr>
        <w:pStyle w:val="BodyText"/>
        <w:ind w:left="0"/>
      </w:pPr>
    </w:p>
    <w:p w14:paraId="42F28072" w14:textId="77777777" w:rsidR="00E83B10" w:rsidRDefault="00E83B10">
      <w:pPr>
        <w:pStyle w:val="BodyText"/>
        <w:spacing w:before="48"/>
        <w:ind w:left="0"/>
      </w:pPr>
    </w:p>
    <w:p w14:paraId="6C366E94" w14:textId="77777777" w:rsidR="00E83B10" w:rsidRDefault="00000000">
      <w:pPr>
        <w:pStyle w:val="BodyText"/>
        <w:ind w:left="23"/>
        <w:jc w:val="both"/>
      </w:pPr>
      <w:r>
        <w:t>Additional</w:t>
      </w:r>
      <w:r>
        <w:rPr>
          <w:spacing w:val="-5"/>
        </w:rPr>
        <w:t xml:space="preserve"> </w:t>
      </w:r>
      <w:r>
        <w:t>resources</w:t>
      </w:r>
      <w:r>
        <w:rPr>
          <w:spacing w:val="-6"/>
        </w:rPr>
        <w:t xml:space="preserve"> </w:t>
      </w:r>
      <w:r>
        <w:t>will</w:t>
      </w:r>
      <w:r>
        <w:rPr>
          <w:spacing w:val="-5"/>
        </w:rPr>
        <w:t xml:space="preserve"> be:</w:t>
      </w:r>
    </w:p>
    <w:p w14:paraId="7F3D0372" w14:textId="77777777" w:rsidR="00E83B10" w:rsidRDefault="00000000">
      <w:pPr>
        <w:pStyle w:val="ListParagraph"/>
        <w:numPr>
          <w:ilvl w:val="1"/>
          <w:numId w:val="15"/>
        </w:numPr>
        <w:tabs>
          <w:tab w:val="left" w:pos="743"/>
        </w:tabs>
        <w:spacing w:before="185"/>
        <w:rPr>
          <w:sz w:val="24"/>
        </w:rPr>
      </w:pPr>
      <w:proofErr w:type="gramStart"/>
      <w:r>
        <w:rPr>
          <w:spacing w:val="-2"/>
          <w:sz w:val="24"/>
        </w:rPr>
        <w:t>Up-to-date</w:t>
      </w:r>
      <w:proofErr w:type="gramEnd"/>
      <w:r>
        <w:rPr>
          <w:spacing w:val="-2"/>
          <w:sz w:val="24"/>
        </w:rPr>
        <w:t>.</w:t>
      </w:r>
    </w:p>
    <w:p w14:paraId="62BA2AF7" w14:textId="77777777" w:rsidR="00E83B10" w:rsidRDefault="00000000">
      <w:pPr>
        <w:pStyle w:val="ListParagraph"/>
        <w:numPr>
          <w:ilvl w:val="1"/>
          <w:numId w:val="15"/>
        </w:numPr>
        <w:tabs>
          <w:tab w:val="left" w:pos="743"/>
        </w:tabs>
        <w:spacing w:before="0"/>
        <w:rPr>
          <w:sz w:val="24"/>
        </w:rPr>
      </w:pPr>
      <w:r>
        <w:rPr>
          <w:sz w:val="24"/>
        </w:rPr>
        <w:t>Relevant</w:t>
      </w:r>
      <w:r>
        <w:rPr>
          <w:spacing w:val="-5"/>
          <w:sz w:val="24"/>
        </w:rPr>
        <w:t xml:space="preserve"> </w:t>
      </w:r>
      <w:r>
        <w:rPr>
          <w:sz w:val="24"/>
        </w:rPr>
        <w:t>to</w:t>
      </w:r>
      <w:r>
        <w:rPr>
          <w:spacing w:val="-4"/>
          <w:sz w:val="24"/>
        </w:rPr>
        <w:t xml:space="preserve"> </w:t>
      </w:r>
      <w:r>
        <w:rPr>
          <w:spacing w:val="-2"/>
          <w:sz w:val="24"/>
        </w:rPr>
        <w:t>children.</w:t>
      </w:r>
    </w:p>
    <w:p w14:paraId="1B0F3DFE" w14:textId="77777777" w:rsidR="00E83B10" w:rsidRDefault="00000000">
      <w:pPr>
        <w:pStyle w:val="ListParagraph"/>
        <w:numPr>
          <w:ilvl w:val="1"/>
          <w:numId w:val="15"/>
        </w:numPr>
        <w:tabs>
          <w:tab w:val="left" w:pos="743"/>
        </w:tabs>
        <w:spacing w:before="0"/>
        <w:rPr>
          <w:sz w:val="24"/>
        </w:rPr>
      </w:pPr>
      <w:r>
        <w:rPr>
          <w:sz w:val="24"/>
        </w:rPr>
        <w:t>Consistent</w:t>
      </w:r>
      <w:r>
        <w:rPr>
          <w:spacing w:val="-3"/>
          <w:sz w:val="24"/>
        </w:rPr>
        <w:t xml:space="preserve"> </w:t>
      </w:r>
      <w:r>
        <w:rPr>
          <w:sz w:val="24"/>
        </w:rPr>
        <w:t>with</w:t>
      </w:r>
      <w:r>
        <w:rPr>
          <w:spacing w:val="-3"/>
          <w:sz w:val="24"/>
        </w:rPr>
        <w:t xml:space="preserve"> </w:t>
      </w:r>
      <w:r>
        <w:rPr>
          <w:sz w:val="24"/>
        </w:rPr>
        <w:t>the aims</w:t>
      </w:r>
      <w:r>
        <w:rPr>
          <w:spacing w:val="-4"/>
          <w:sz w:val="24"/>
        </w:rPr>
        <w:t xml:space="preserve"> </w:t>
      </w:r>
      <w:r>
        <w:rPr>
          <w:sz w:val="24"/>
        </w:rPr>
        <w:t>and</w:t>
      </w:r>
      <w:r>
        <w:rPr>
          <w:spacing w:val="-3"/>
          <w:sz w:val="24"/>
        </w:rPr>
        <w:t xml:space="preserve"> </w:t>
      </w:r>
      <w:r>
        <w:rPr>
          <w:sz w:val="24"/>
        </w:rPr>
        <w:t>values</w:t>
      </w:r>
      <w:r>
        <w:rPr>
          <w:spacing w:val="-3"/>
          <w:sz w:val="24"/>
        </w:rPr>
        <w:t xml:space="preserve"> </w:t>
      </w:r>
      <w:r>
        <w:rPr>
          <w:sz w:val="24"/>
        </w:rPr>
        <w:t>of</w:t>
      </w:r>
      <w:r>
        <w:rPr>
          <w:spacing w:val="-3"/>
          <w:sz w:val="24"/>
        </w:rPr>
        <w:t xml:space="preserve"> </w:t>
      </w:r>
      <w:r>
        <w:rPr>
          <w:sz w:val="24"/>
        </w:rPr>
        <w:t xml:space="preserve">the </w:t>
      </w:r>
      <w:r>
        <w:rPr>
          <w:spacing w:val="-2"/>
          <w:sz w:val="24"/>
        </w:rPr>
        <w:t>school.</w:t>
      </w:r>
    </w:p>
    <w:p w14:paraId="32CA0135" w14:textId="77777777" w:rsidR="00E83B10" w:rsidRDefault="00E83B10">
      <w:pPr>
        <w:pStyle w:val="ListParagraph"/>
        <w:rPr>
          <w:sz w:val="24"/>
        </w:rPr>
        <w:sectPr w:rsidR="00E83B10">
          <w:pgSz w:w="11910" w:h="16840"/>
          <w:pgMar w:top="1380" w:right="1417" w:bottom="280" w:left="1417" w:header="720" w:footer="720" w:gutter="0"/>
          <w:cols w:space="720"/>
        </w:sectPr>
      </w:pPr>
    </w:p>
    <w:p w14:paraId="0A9D101F" w14:textId="77777777" w:rsidR="00E83B10" w:rsidRDefault="00000000">
      <w:pPr>
        <w:pStyle w:val="Heading1"/>
        <w:numPr>
          <w:ilvl w:val="0"/>
          <w:numId w:val="15"/>
        </w:numPr>
        <w:tabs>
          <w:tab w:val="left" w:pos="380"/>
        </w:tabs>
        <w:spacing w:before="41"/>
        <w:ind w:left="380" w:hanging="357"/>
        <w:jc w:val="left"/>
        <w:rPr>
          <w:color w:val="006FC0"/>
        </w:rPr>
      </w:pPr>
      <w:r>
        <w:rPr>
          <w:spacing w:val="-2"/>
        </w:rPr>
        <w:lastRenderedPageBreak/>
        <w:t>Visitors</w:t>
      </w:r>
    </w:p>
    <w:p w14:paraId="46801BC6" w14:textId="77777777" w:rsidR="00E83B10" w:rsidRDefault="00000000">
      <w:pPr>
        <w:pStyle w:val="BodyText"/>
        <w:spacing w:before="24" w:line="259" w:lineRule="auto"/>
        <w:ind w:left="23" w:right="95"/>
      </w:pPr>
      <w:r>
        <w:t>Visitors can enhance children’s learning. Teachers are given the opportunity to select visitors</w:t>
      </w:r>
      <w:r>
        <w:rPr>
          <w:spacing w:val="-2"/>
        </w:rPr>
        <w:t xml:space="preserve"> </w:t>
      </w:r>
      <w:r>
        <w:t>in</w:t>
      </w:r>
      <w:r>
        <w:rPr>
          <w:spacing w:val="-3"/>
        </w:rPr>
        <w:t xml:space="preserve"> </w:t>
      </w:r>
      <w:r>
        <w:t>liaison</w:t>
      </w:r>
      <w:r>
        <w:rPr>
          <w:spacing w:val="-3"/>
        </w:rPr>
        <w:t xml:space="preserve"> </w:t>
      </w:r>
      <w:r>
        <w:t>with</w:t>
      </w:r>
      <w:r>
        <w:rPr>
          <w:spacing w:val="-3"/>
        </w:rPr>
        <w:t xml:space="preserve"> </w:t>
      </w:r>
      <w:r>
        <w:t>the</w:t>
      </w:r>
      <w:r>
        <w:rPr>
          <w:spacing w:val="-1"/>
        </w:rPr>
        <w:t xml:space="preserve"> </w:t>
      </w:r>
      <w:r>
        <w:t>Subject</w:t>
      </w:r>
      <w:r>
        <w:rPr>
          <w:spacing w:val="-3"/>
        </w:rPr>
        <w:t xml:space="preserve"> </w:t>
      </w:r>
      <w:r>
        <w:t>Leader.</w:t>
      </w:r>
      <w:r>
        <w:rPr>
          <w:spacing w:val="-2"/>
        </w:rPr>
        <w:t xml:space="preserve"> </w:t>
      </w:r>
      <w:r>
        <w:t>The</w:t>
      </w:r>
      <w:r>
        <w:rPr>
          <w:spacing w:val="-3"/>
        </w:rPr>
        <w:t xml:space="preserve"> </w:t>
      </w:r>
      <w:r>
        <w:t>following</w:t>
      </w:r>
      <w:r>
        <w:rPr>
          <w:spacing w:val="-4"/>
        </w:rPr>
        <w:t xml:space="preserve"> </w:t>
      </w:r>
      <w:r>
        <w:t>will</w:t>
      </w:r>
      <w:r>
        <w:rPr>
          <w:spacing w:val="-4"/>
        </w:rPr>
        <w:t xml:space="preserve"> </w:t>
      </w:r>
      <w:r>
        <w:t>be</w:t>
      </w:r>
      <w:r>
        <w:rPr>
          <w:spacing w:val="-4"/>
        </w:rPr>
        <w:t xml:space="preserve"> </w:t>
      </w:r>
      <w:r>
        <w:t>used</w:t>
      </w:r>
      <w:r>
        <w:rPr>
          <w:spacing w:val="-3"/>
        </w:rPr>
        <w:t xml:space="preserve"> </w:t>
      </w:r>
      <w:r>
        <w:t>to</w:t>
      </w:r>
      <w:r>
        <w:rPr>
          <w:spacing w:val="-1"/>
        </w:rPr>
        <w:t xml:space="preserve"> </w:t>
      </w:r>
      <w:r>
        <w:t>guide</w:t>
      </w:r>
      <w:r>
        <w:rPr>
          <w:spacing w:val="-3"/>
        </w:rPr>
        <w:t xml:space="preserve"> </w:t>
      </w:r>
      <w:r>
        <w:t>the</w:t>
      </w:r>
      <w:r>
        <w:rPr>
          <w:spacing w:val="-4"/>
        </w:rPr>
        <w:t xml:space="preserve"> </w:t>
      </w:r>
      <w:r>
        <w:t>use</w:t>
      </w:r>
      <w:r>
        <w:rPr>
          <w:spacing w:val="-4"/>
        </w:rPr>
        <w:t xml:space="preserve"> </w:t>
      </w:r>
      <w:r>
        <w:t xml:space="preserve">of </w:t>
      </w:r>
      <w:r>
        <w:rPr>
          <w:spacing w:val="-2"/>
        </w:rPr>
        <w:t>visitors:</w:t>
      </w:r>
    </w:p>
    <w:p w14:paraId="3BB662B5" w14:textId="77777777" w:rsidR="00E83B10" w:rsidRDefault="00000000">
      <w:pPr>
        <w:pStyle w:val="ListParagraph"/>
        <w:numPr>
          <w:ilvl w:val="0"/>
          <w:numId w:val="6"/>
        </w:numPr>
        <w:tabs>
          <w:tab w:val="left" w:pos="743"/>
        </w:tabs>
        <w:spacing w:before="161" w:line="256" w:lineRule="auto"/>
        <w:ind w:right="362"/>
        <w:rPr>
          <w:sz w:val="24"/>
        </w:rPr>
      </w:pPr>
      <w:r>
        <w:rPr>
          <w:sz w:val="24"/>
        </w:rPr>
        <w:t>The school will use visitors to enhance the lessons delivered by the class teacher; and</w:t>
      </w:r>
      <w:r>
        <w:rPr>
          <w:spacing w:val="-1"/>
          <w:sz w:val="24"/>
        </w:rPr>
        <w:t xml:space="preserve"> </w:t>
      </w:r>
      <w:r>
        <w:rPr>
          <w:sz w:val="24"/>
        </w:rPr>
        <w:t>information</w:t>
      </w:r>
      <w:r>
        <w:rPr>
          <w:spacing w:val="-3"/>
          <w:sz w:val="24"/>
        </w:rPr>
        <w:t xml:space="preserve"> </w:t>
      </w:r>
      <w:r>
        <w:rPr>
          <w:sz w:val="24"/>
        </w:rPr>
        <w:t>on</w:t>
      </w:r>
      <w:r>
        <w:rPr>
          <w:spacing w:val="-3"/>
          <w:sz w:val="24"/>
        </w:rPr>
        <w:t xml:space="preserve"> </w:t>
      </w:r>
      <w:r>
        <w:rPr>
          <w:sz w:val="24"/>
        </w:rPr>
        <w:t>where</w:t>
      </w:r>
      <w:r>
        <w:rPr>
          <w:spacing w:val="-1"/>
          <w:sz w:val="24"/>
        </w:rPr>
        <w:t xml:space="preserve"> </w:t>
      </w:r>
      <w:r>
        <w:rPr>
          <w:sz w:val="24"/>
        </w:rPr>
        <w:t>a</w:t>
      </w:r>
      <w:r>
        <w:rPr>
          <w:spacing w:val="-2"/>
          <w:sz w:val="24"/>
        </w:rPr>
        <w:t xml:space="preserve"> </w:t>
      </w:r>
      <w:r>
        <w:rPr>
          <w:sz w:val="24"/>
        </w:rPr>
        <w:t>visitor</w:t>
      </w:r>
      <w:r>
        <w:rPr>
          <w:spacing w:val="-3"/>
          <w:sz w:val="24"/>
        </w:rPr>
        <w:t xml:space="preserve"> </w:t>
      </w:r>
      <w:r>
        <w:rPr>
          <w:sz w:val="24"/>
        </w:rPr>
        <w:t>fits</w:t>
      </w:r>
      <w:r>
        <w:rPr>
          <w:spacing w:val="-4"/>
          <w:sz w:val="24"/>
        </w:rPr>
        <w:t xml:space="preserve"> </w:t>
      </w:r>
      <w:r>
        <w:rPr>
          <w:sz w:val="24"/>
        </w:rPr>
        <w:t>into</w:t>
      </w:r>
      <w:r>
        <w:rPr>
          <w:spacing w:val="-3"/>
          <w:sz w:val="24"/>
        </w:rPr>
        <w:t xml:space="preserve"> </w:t>
      </w:r>
      <w:r>
        <w:rPr>
          <w:sz w:val="24"/>
        </w:rPr>
        <w:t>the</w:t>
      </w:r>
      <w:r>
        <w:rPr>
          <w:spacing w:val="-4"/>
          <w:sz w:val="24"/>
        </w:rPr>
        <w:t xml:space="preserve"> </w:t>
      </w:r>
      <w:r>
        <w:rPr>
          <w:sz w:val="24"/>
        </w:rPr>
        <w:t>long-term</w:t>
      </w:r>
      <w:r>
        <w:rPr>
          <w:spacing w:val="-4"/>
          <w:sz w:val="24"/>
        </w:rPr>
        <w:t xml:space="preserve"> </w:t>
      </w:r>
      <w:r>
        <w:rPr>
          <w:sz w:val="24"/>
        </w:rPr>
        <w:t>plan</w:t>
      </w:r>
      <w:r>
        <w:rPr>
          <w:spacing w:val="-3"/>
          <w:sz w:val="24"/>
        </w:rPr>
        <w:t xml:space="preserve"> </w:t>
      </w:r>
      <w:r>
        <w:rPr>
          <w:sz w:val="24"/>
        </w:rPr>
        <w:t>will</w:t>
      </w:r>
      <w:r>
        <w:rPr>
          <w:spacing w:val="-4"/>
          <w:sz w:val="24"/>
        </w:rPr>
        <w:t xml:space="preserve"> </w:t>
      </w:r>
      <w:r>
        <w:rPr>
          <w:sz w:val="24"/>
        </w:rPr>
        <w:t>be</w:t>
      </w:r>
      <w:r>
        <w:rPr>
          <w:spacing w:val="-4"/>
          <w:sz w:val="24"/>
        </w:rPr>
        <w:t xml:space="preserve"> </w:t>
      </w:r>
      <w:r>
        <w:rPr>
          <w:sz w:val="24"/>
        </w:rPr>
        <w:t>shared</w:t>
      </w:r>
      <w:r>
        <w:rPr>
          <w:spacing w:val="-3"/>
          <w:sz w:val="24"/>
        </w:rPr>
        <w:t xml:space="preserve"> </w:t>
      </w:r>
      <w:r>
        <w:rPr>
          <w:sz w:val="24"/>
        </w:rPr>
        <w:t>with the visitor.</w:t>
      </w:r>
    </w:p>
    <w:p w14:paraId="5EF5832F" w14:textId="77777777" w:rsidR="00E83B10" w:rsidRDefault="00000000">
      <w:pPr>
        <w:pStyle w:val="ListParagraph"/>
        <w:numPr>
          <w:ilvl w:val="0"/>
          <w:numId w:val="5"/>
        </w:numPr>
        <w:tabs>
          <w:tab w:val="left" w:pos="743"/>
        </w:tabs>
        <w:spacing w:before="5"/>
        <w:rPr>
          <w:sz w:val="24"/>
        </w:rPr>
      </w:pPr>
      <w:r>
        <w:rPr>
          <w:sz w:val="24"/>
        </w:rPr>
        <w:t>The</w:t>
      </w:r>
      <w:r>
        <w:rPr>
          <w:spacing w:val="-3"/>
          <w:sz w:val="24"/>
        </w:rPr>
        <w:t xml:space="preserve"> </w:t>
      </w:r>
      <w:r>
        <w:rPr>
          <w:sz w:val="24"/>
        </w:rPr>
        <w:t>school</w:t>
      </w:r>
      <w:r>
        <w:rPr>
          <w:spacing w:val="-4"/>
          <w:sz w:val="24"/>
        </w:rPr>
        <w:t xml:space="preserve"> </w:t>
      </w:r>
      <w:r>
        <w:rPr>
          <w:sz w:val="24"/>
        </w:rPr>
        <w:t>will</w:t>
      </w:r>
      <w:r>
        <w:rPr>
          <w:spacing w:val="-3"/>
          <w:sz w:val="24"/>
        </w:rPr>
        <w:t xml:space="preserve"> </w:t>
      </w:r>
      <w:r>
        <w:rPr>
          <w:sz w:val="24"/>
        </w:rPr>
        <w:t>make</w:t>
      </w:r>
      <w:r>
        <w:rPr>
          <w:spacing w:val="-1"/>
          <w:sz w:val="24"/>
        </w:rPr>
        <w:t xml:space="preserve"> </w:t>
      </w:r>
      <w:r>
        <w:rPr>
          <w:sz w:val="24"/>
        </w:rPr>
        <w:t>visitors</w:t>
      </w:r>
      <w:r>
        <w:rPr>
          <w:spacing w:val="-2"/>
          <w:sz w:val="24"/>
        </w:rPr>
        <w:t xml:space="preserve"> </w:t>
      </w:r>
      <w:r>
        <w:rPr>
          <w:sz w:val="24"/>
        </w:rPr>
        <w:t>aware</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school</w:t>
      </w:r>
      <w:r>
        <w:rPr>
          <w:spacing w:val="-3"/>
          <w:sz w:val="24"/>
        </w:rPr>
        <w:t xml:space="preserve"> </w:t>
      </w:r>
      <w:r>
        <w:rPr>
          <w:sz w:val="24"/>
        </w:rPr>
        <w:t>policy</w:t>
      </w:r>
      <w:r>
        <w:rPr>
          <w:spacing w:val="-2"/>
          <w:sz w:val="24"/>
        </w:rPr>
        <w:t xml:space="preserve"> </w:t>
      </w:r>
      <w:r>
        <w:rPr>
          <w:sz w:val="24"/>
        </w:rPr>
        <w:t xml:space="preserve">for </w:t>
      </w:r>
      <w:r>
        <w:rPr>
          <w:spacing w:val="-2"/>
          <w:sz w:val="24"/>
        </w:rPr>
        <w:t>RSHE.</w:t>
      </w:r>
    </w:p>
    <w:p w14:paraId="0BB67C37" w14:textId="77777777" w:rsidR="00E83B10" w:rsidRDefault="00000000">
      <w:pPr>
        <w:pStyle w:val="ListParagraph"/>
        <w:numPr>
          <w:ilvl w:val="0"/>
          <w:numId w:val="5"/>
        </w:numPr>
        <w:tabs>
          <w:tab w:val="left" w:pos="743"/>
        </w:tabs>
        <w:rPr>
          <w:sz w:val="24"/>
        </w:rPr>
      </w:pPr>
      <w:r>
        <w:rPr>
          <w:sz w:val="24"/>
        </w:rPr>
        <w:t>The</w:t>
      </w:r>
      <w:r>
        <w:rPr>
          <w:spacing w:val="-2"/>
          <w:sz w:val="24"/>
        </w:rPr>
        <w:t xml:space="preserve"> </w:t>
      </w:r>
      <w:r>
        <w:rPr>
          <w:sz w:val="24"/>
        </w:rPr>
        <w:t>school</w:t>
      </w:r>
      <w:r>
        <w:rPr>
          <w:spacing w:val="-4"/>
          <w:sz w:val="24"/>
        </w:rPr>
        <w:t xml:space="preserve"> </w:t>
      </w:r>
      <w:r>
        <w:rPr>
          <w:sz w:val="24"/>
        </w:rPr>
        <w:t>will</w:t>
      </w:r>
      <w:r>
        <w:rPr>
          <w:spacing w:val="-2"/>
          <w:sz w:val="24"/>
        </w:rPr>
        <w:t xml:space="preserve"> </w:t>
      </w:r>
      <w:r>
        <w:rPr>
          <w:sz w:val="24"/>
        </w:rPr>
        <w:t>check</w:t>
      </w:r>
      <w:r>
        <w:rPr>
          <w:spacing w:val="-3"/>
          <w:sz w:val="24"/>
        </w:rPr>
        <w:t xml:space="preserve"> </w:t>
      </w:r>
      <w:r>
        <w:rPr>
          <w:sz w:val="24"/>
        </w:rPr>
        <w:t>the</w:t>
      </w:r>
      <w:r>
        <w:rPr>
          <w:spacing w:val="-4"/>
          <w:sz w:val="24"/>
        </w:rPr>
        <w:t xml:space="preserve"> </w:t>
      </w:r>
      <w:r>
        <w:rPr>
          <w:sz w:val="24"/>
        </w:rPr>
        <w:t>content</w:t>
      </w:r>
      <w:r>
        <w:rPr>
          <w:spacing w:val="-1"/>
          <w:sz w:val="24"/>
        </w:rPr>
        <w:t xml:space="preserve"> </w:t>
      </w:r>
      <w:r>
        <w:rPr>
          <w:sz w:val="24"/>
        </w:rPr>
        <w:t>of</w:t>
      </w:r>
      <w:r>
        <w:rPr>
          <w:spacing w:val="-1"/>
          <w:sz w:val="24"/>
        </w:rPr>
        <w:t xml:space="preserve"> </w:t>
      </w:r>
      <w:r>
        <w:rPr>
          <w:sz w:val="24"/>
        </w:rPr>
        <w:t>sessions</w:t>
      </w:r>
      <w:r>
        <w:rPr>
          <w:spacing w:val="-2"/>
          <w:sz w:val="24"/>
        </w:rPr>
        <w:t xml:space="preserve"> </w:t>
      </w:r>
      <w:r>
        <w:rPr>
          <w:sz w:val="24"/>
        </w:rPr>
        <w:t>delivered</w:t>
      </w:r>
      <w:r>
        <w:rPr>
          <w:spacing w:val="-3"/>
          <w:sz w:val="24"/>
        </w:rPr>
        <w:t xml:space="preserve"> </w:t>
      </w:r>
      <w:r>
        <w:rPr>
          <w:sz w:val="24"/>
        </w:rPr>
        <w:t>by</w:t>
      </w:r>
      <w:r>
        <w:rPr>
          <w:spacing w:val="-2"/>
          <w:sz w:val="24"/>
        </w:rPr>
        <w:t xml:space="preserve"> </w:t>
      </w:r>
      <w:r>
        <w:rPr>
          <w:sz w:val="24"/>
        </w:rPr>
        <w:t>visitors</w:t>
      </w:r>
      <w:r>
        <w:rPr>
          <w:spacing w:val="-4"/>
          <w:sz w:val="24"/>
        </w:rPr>
        <w:t xml:space="preserve"> </w:t>
      </w:r>
      <w:r>
        <w:rPr>
          <w:sz w:val="24"/>
        </w:rPr>
        <w:t>to</w:t>
      </w:r>
      <w:r>
        <w:rPr>
          <w:spacing w:val="-1"/>
          <w:sz w:val="24"/>
        </w:rPr>
        <w:t xml:space="preserve"> </w:t>
      </w:r>
      <w:r>
        <w:rPr>
          <w:sz w:val="24"/>
        </w:rPr>
        <w:t>make</w:t>
      </w:r>
      <w:r>
        <w:rPr>
          <w:spacing w:val="-6"/>
          <w:sz w:val="24"/>
        </w:rPr>
        <w:t xml:space="preserve"> </w:t>
      </w:r>
      <w:r>
        <w:rPr>
          <w:sz w:val="24"/>
        </w:rPr>
        <w:t>sure</w:t>
      </w:r>
      <w:r>
        <w:rPr>
          <w:spacing w:val="-3"/>
          <w:sz w:val="24"/>
        </w:rPr>
        <w:t xml:space="preserve"> </w:t>
      </w:r>
      <w:r>
        <w:rPr>
          <w:spacing w:val="-4"/>
          <w:sz w:val="24"/>
        </w:rPr>
        <w:t>that</w:t>
      </w:r>
    </w:p>
    <w:p w14:paraId="72C81129" w14:textId="77777777" w:rsidR="00E83B10" w:rsidRDefault="00000000">
      <w:pPr>
        <w:pStyle w:val="BodyText"/>
        <w:spacing w:before="24"/>
      </w:pPr>
      <w:proofErr w:type="gramStart"/>
      <w:r>
        <w:t>it</w:t>
      </w:r>
      <w:proofErr w:type="gramEnd"/>
      <w:r>
        <w:rPr>
          <w:spacing w:val="-1"/>
        </w:rPr>
        <w:t xml:space="preserve"> </w:t>
      </w:r>
      <w:r>
        <w:t>fits</w:t>
      </w:r>
      <w:r>
        <w:rPr>
          <w:spacing w:val="-3"/>
        </w:rPr>
        <w:t xml:space="preserve"> </w:t>
      </w:r>
      <w:r>
        <w:t>with</w:t>
      </w:r>
      <w:r>
        <w:rPr>
          <w:spacing w:val="-3"/>
        </w:rPr>
        <w:t xml:space="preserve"> </w:t>
      </w:r>
      <w:r>
        <w:t>the</w:t>
      </w:r>
      <w:r>
        <w:rPr>
          <w:spacing w:val="-3"/>
        </w:rPr>
        <w:t xml:space="preserve"> </w:t>
      </w:r>
      <w:r>
        <w:t>school’s</w:t>
      </w:r>
      <w:r>
        <w:rPr>
          <w:spacing w:val="-3"/>
        </w:rPr>
        <w:t xml:space="preserve"> </w:t>
      </w:r>
      <w:r>
        <w:t>ethos</w:t>
      </w:r>
      <w:r>
        <w:rPr>
          <w:spacing w:val="-2"/>
        </w:rPr>
        <w:t xml:space="preserve"> </w:t>
      </w:r>
      <w:r>
        <w:t>and</w:t>
      </w:r>
      <w:r>
        <w:rPr>
          <w:spacing w:val="-2"/>
        </w:rPr>
        <w:t xml:space="preserve"> </w:t>
      </w:r>
      <w:r>
        <w:t>meets</w:t>
      </w:r>
      <w:r>
        <w:rPr>
          <w:spacing w:val="-3"/>
        </w:rPr>
        <w:t xml:space="preserve"> </w:t>
      </w:r>
      <w:r>
        <w:t>legal</w:t>
      </w:r>
      <w:r>
        <w:rPr>
          <w:spacing w:val="-3"/>
        </w:rPr>
        <w:t xml:space="preserve"> </w:t>
      </w:r>
      <w:r>
        <w:rPr>
          <w:spacing w:val="-2"/>
        </w:rPr>
        <w:t>requirements.</w:t>
      </w:r>
    </w:p>
    <w:p w14:paraId="0047412B" w14:textId="77777777" w:rsidR="00E83B10" w:rsidRDefault="00000000">
      <w:pPr>
        <w:pStyle w:val="ListParagraph"/>
        <w:numPr>
          <w:ilvl w:val="0"/>
          <w:numId w:val="5"/>
        </w:numPr>
        <w:tabs>
          <w:tab w:val="left" w:pos="743"/>
        </w:tabs>
        <w:spacing w:before="21"/>
        <w:rPr>
          <w:sz w:val="24"/>
        </w:rPr>
      </w:pPr>
      <w:r>
        <w:rPr>
          <w:sz w:val="24"/>
        </w:rPr>
        <w:t>A</w:t>
      </w:r>
      <w:r>
        <w:rPr>
          <w:spacing w:val="-4"/>
          <w:sz w:val="24"/>
        </w:rPr>
        <w:t xml:space="preserve"> </w:t>
      </w:r>
      <w:r>
        <w:rPr>
          <w:sz w:val="24"/>
        </w:rPr>
        <w:t>member</w:t>
      </w:r>
      <w:r>
        <w:rPr>
          <w:spacing w:val="-1"/>
          <w:sz w:val="24"/>
        </w:rPr>
        <w:t xml:space="preserve"> </w:t>
      </w:r>
      <w:r>
        <w:rPr>
          <w:sz w:val="24"/>
        </w:rPr>
        <w:t>of</w:t>
      </w:r>
      <w:r>
        <w:rPr>
          <w:spacing w:val="-2"/>
          <w:sz w:val="24"/>
        </w:rPr>
        <w:t xml:space="preserve"> </w:t>
      </w:r>
      <w:r>
        <w:rPr>
          <w:sz w:val="24"/>
        </w:rPr>
        <w:t>staff</w:t>
      </w:r>
      <w:r>
        <w:rPr>
          <w:spacing w:val="-3"/>
          <w:sz w:val="24"/>
        </w:rPr>
        <w:t xml:space="preserve"> </w:t>
      </w:r>
      <w:r>
        <w:rPr>
          <w:sz w:val="24"/>
        </w:rPr>
        <w:t>will</w:t>
      </w:r>
      <w:r>
        <w:rPr>
          <w:spacing w:val="-4"/>
          <w:sz w:val="24"/>
        </w:rPr>
        <w:t xml:space="preserve"> </w:t>
      </w:r>
      <w:r>
        <w:rPr>
          <w:sz w:val="24"/>
        </w:rPr>
        <w:t>be</w:t>
      </w:r>
      <w:r>
        <w:rPr>
          <w:spacing w:val="-2"/>
          <w:sz w:val="24"/>
        </w:rPr>
        <w:t xml:space="preserve"> </w:t>
      </w:r>
      <w:r>
        <w:rPr>
          <w:sz w:val="24"/>
        </w:rPr>
        <w:t>present</w:t>
      </w:r>
      <w:r>
        <w:rPr>
          <w:spacing w:val="-1"/>
          <w:sz w:val="24"/>
        </w:rPr>
        <w:t xml:space="preserve"> </w:t>
      </w:r>
      <w:r>
        <w:rPr>
          <w:sz w:val="24"/>
        </w:rPr>
        <w:t>in</w:t>
      </w:r>
      <w:r>
        <w:rPr>
          <w:spacing w:val="-4"/>
          <w:sz w:val="24"/>
        </w:rPr>
        <w:t xml:space="preserve"> </w:t>
      </w:r>
      <w:r>
        <w:rPr>
          <w:sz w:val="24"/>
        </w:rPr>
        <w:t>sessions</w:t>
      </w:r>
      <w:r>
        <w:rPr>
          <w:spacing w:val="-4"/>
          <w:sz w:val="24"/>
        </w:rPr>
        <w:t xml:space="preserve"> </w:t>
      </w:r>
      <w:r>
        <w:rPr>
          <w:sz w:val="24"/>
        </w:rPr>
        <w:t>delivered</w:t>
      </w:r>
      <w:r>
        <w:rPr>
          <w:spacing w:val="-3"/>
          <w:sz w:val="24"/>
        </w:rPr>
        <w:t xml:space="preserve"> </w:t>
      </w:r>
      <w:r>
        <w:rPr>
          <w:sz w:val="24"/>
        </w:rPr>
        <w:t>by</w:t>
      </w:r>
      <w:r>
        <w:rPr>
          <w:spacing w:val="-2"/>
          <w:sz w:val="24"/>
        </w:rPr>
        <w:t xml:space="preserve"> visitors.</w:t>
      </w:r>
    </w:p>
    <w:p w14:paraId="489BB80E" w14:textId="77777777" w:rsidR="00E83B10" w:rsidRDefault="00000000">
      <w:pPr>
        <w:pStyle w:val="ListParagraph"/>
        <w:numPr>
          <w:ilvl w:val="0"/>
          <w:numId w:val="5"/>
        </w:numPr>
        <w:tabs>
          <w:tab w:val="left" w:pos="743"/>
        </w:tabs>
        <w:spacing w:line="259" w:lineRule="auto"/>
        <w:ind w:right="264"/>
        <w:rPr>
          <w:sz w:val="24"/>
        </w:rPr>
      </w:pPr>
      <w:r>
        <w:rPr>
          <w:sz w:val="24"/>
        </w:rPr>
        <w:t>The</w:t>
      </w:r>
      <w:r>
        <w:rPr>
          <w:spacing w:val="-2"/>
          <w:sz w:val="24"/>
        </w:rPr>
        <w:t xml:space="preserve"> </w:t>
      </w:r>
      <w:r>
        <w:rPr>
          <w:sz w:val="24"/>
        </w:rPr>
        <w:t>school</w:t>
      </w:r>
      <w:r>
        <w:rPr>
          <w:spacing w:val="-5"/>
          <w:sz w:val="24"/>
        </w:rPr>
        <w:t xml:space="preserve"> </w:t>
      </w:r>
      <w:r>
        <w:rPr>
          <w:sz w:val="24"/>
        </w:rPr>
        <w:t>will</w:t>
      </w:r>
      <w:r>
        <w:rPr>
          <w:spacing w:val="-5"/>
          <w:sz w:val="24"/>
        </w:rPr>
        <w:t xml:space="preserve"> </w:t>
      </w:r>
      <w:r>
        <w:rPr>
          <w:sz w:val="24"/>
        </w:rPr>
        <w:t>make</w:t>
      </w:r>
      <w:r>
        <w:rPr>
          <w:spacing w:val="-2"/>
          <w:sz w:val="24"/>
        </w:rPr>
        <w:t xml:space="preserve"> </w:t>
      </w:r>
      <w:r>
        <w:rPr>
          <w:sz w:val="24"/>
        </w:rPr>
        <w:t>sure</w:t>
      </w:r>
      <w:r>
        <w:rPr>
          <w:spacing w:val="-2"/>
          <w:sz w:val="24"/>
        </w:rPr>
        <w:t xml:space="preserve"> </w:t>
      </w:r>
      <w:r>
        <w:rPr>
          <w:sz w:val="24"/>
        </w:rPr>
        <w:t>visitors</w:t>
      </w:r>
      <w:r>
        <w:rPr>
          <w:spacing w:val="-5"/>
          <w:sz w:val="24"/>
        </w:rPr>
        <w:t xml:space="preserve"> </w:t>
      </w:r>
      <w:r>
        <w:rPr>
          <w:sz w:val="24"/>
        </w:rPr>
        <w:t>undergo</w:t>
      </w:r>
      <w:r>
        <w:rPr>
          <w:spacing w:val="-2"/>
          <w:sz w:val="24"/>
        </w:rPr>
        <w:t xml:space="preserve"> </w:t>
      </w:r>
      <w:r>
        <w:rPr>
          <w:sz w:val="24"/>
        </w:rPr>
        <w:t>the</w:t>
      </w:r>
      <w:r>
        <w:rPr>
          <w:spacing w:val="-5"/>
          <w:sz w:val="24"/>
        </w:rPr>
        <w:t xml:space="preserve"> </w:t>
      </w:r>
      <w:r>
        <w:rPr>
          <w:sz w:val="24"/>
        </w:rPr>
        <w:t>necessary</w:t>
      </w:r>
      <w:r>
        <w:rPr>
          <w:spacing w:val="-3"/>
          <w:sz w:val="24"/>
        </w:rPr>
        <w:t xml:space="preserve"> </w:t>
      </w:r>
      <w:r>
        <w:rPr>
          <w:sz w:val="24"/>
        </w:rPr>
        <w:t>checks as</w:t>
      </w:r>
      <w:r>
        <w:rPr>
          <w:spacing w:val="-3"/>
          <w:sz w:val="24"/>
        </w:rPr>
        <w:t xml:space="preserve"> </w:t>
      </w:r>
      <w:r>
        <w:rPr>
          <w:sz w:val="24"/>
        </w:rPr>
        <w:t>required</w:t>
      </w:r>
      <w:r>
        <w:rPr>
          <w:spacing w:val="-2"/>
          <w:sz w:val="24"/>
        </w:rPr>
        <w:t xml:space="preserve"> </w:t>
      </w:r>
      <w:r>
        <w:rPr>
          <w:sz w:val="24"/>
        </w:rPr>
        <w:t>by</w:t>
      </w:r>
      <w:r>
        <w:rPr>
          <w:spacing w:val="-6"/>
          <w:sz w:val="24"/>
        </w:rPr>
        <w:t xml:space="preserve"> </w:t>
      </w:r>
      <w:r>
        <w:rPr>
          <w:sz w:val="24"/>
        </w:rPr>
        <w:t>the school safeguarding policies</w:t>
      </w:r>
    </w:p>
    <w:p w14:paraId="18F0DC16" w14:textId="77777777" w:rsidR="00E83B10" w:rsidRDefault="00E83B10">
      <w:pPr>
        <w:pStyle w:val="BodyText"/>
        <w:ind w:left="0"/>
      </w:pPr>
    </w:p>
    <w:p w14:paraId="6B38088A" w14:textId="77777777" w:rsidR="00E83B10" w:rsidRDefault="00E83B10">
      <w:pPr>
        <w:pStyle w:val="BodyText"/>
        <w:spacing w:before="287"/>
        <w:ind w:left="0"/>
      </w:pPr>
    </w:p>
    <w:p w14:paraId="5FAC7A16" w14:textId="77777777" w:rsidR="00E83B10" w:rsidRDefault="00000000">
      <w:pPr>
        <w:pStyle w:val="Heading1"/>
        <w:numPr>
          <w:ilvl w:val="0"/>
          <w:numId w:val="15"/>
        </w:numPr>
        <w:tabs>
          <w:tab w:val="left" w:pos="380"/>
        </w:tabs>
        <w:ind w:left="380" w:hanging="357"/>
        <w:jc w:val="left"/>
        <w:rPr>
          <w:color w:val="006FC0"/>
        </w:rPr>
      </w:pPr>
      <w:r>
        <w:rPr>
          <w:spacing w:val="-2"/>
        </w:rPr>
        <w:t>Equality</w:t>
      </w:r>
    </w:p>
    <w:p w14:paraId="76D483D1" w14:textId="77777777" w:rsidR="00E83B10" w:rsidRDefault="00000000">
      <w:pPr>
        <w:pStyle w:val="BodyText"/>
        <w:spacing w:before="24" w:line="259" w:lineRule="auto"/>
        <w:ind w:left="23" w:right="95"/>
      </w:pPr>
      <w:r>
        <w:t>Under</w:t>
      </w:r>
      <w:r>
        <w:rPr>
          <w:spacing w:val="-4"/>
        </w:rPr>
        <w:t xml:space="preserve"> </w:t>
      </w:r>
      <w:r>
        <w:t>the</w:t>
      </w:r>
      <w:r>
        <w:rPr>
          <w:spacing w:val="-1"/>
        </w:rPr>
        <w:t xml:space="preserve"> </w:t>
      </w:r>
      <w:r>
        <w:rPr>
          <w:i/>
        </w:rPr>
        <w:t>Equality</w:t>
      </w:r>
      <w:r>
        <w:rPr>
          <w:i/>
          <w:spacing w:val="-2"/>
        </w:rPr>
        <w:t xml:space="preserve"> </w:t>
      </w:r>
      <w:r>
        <w:rPr>
          <w:i/>
        </w:rPr>
        <w:t>Act</w:t>
      </w:r>
      <w:r>
        <w:rPr>
          <w:i/>
          <w:spacing w:val="-4"/>
        </w:rPr>
        <w:t xml:space="preserve"> </w:t>
      </w:r>
      <w:r>
        <w:rPr>
          <w:i/>
        </w:rPr>
        <w:t>2010</w:t>
      </w:r>
      <w:r>
        <w:t>,</w:t>
      </w:r>
      <w:r>
        <w:rPr>
          <w:spacing w:val="-5"/>
        </w:rPr>
        <w:t xml:space="preserve"> </w:t>
      </w:r>
      <w:r>
        <w:t>the</w:t>
      </w:r>
      <w:r>
        <w:rPr>
          <w:spacing w:val="-2"/>
        </w:rPr>
        <w:t xml:space="preserve"> </w:t>
      </w:r>
      <w:r>
        <w:t>school</w:t>
      </w:r>
      <w:r>
        <w:rPr>
          <w:spacing w:val="-2"/>
        </w:rPr>
        <w:t xml:space="preserve"> </w:t>
      </w:r>
      <w:r>
        <w:t>is</w:t>
      </w:r>
      <w:r>
        <w:rPr>
          <w:spacing w:val="-5"/>
        </w:rPr>
        <w:t xml:space="preserve"> </w:t>
      </w:r>
      <w:r>
        <w:t>under</w:t>
      </w:r>
      <w:r>
        <w:rPr>
          <w:spacing w:val="-4"/>
        </w:rPr>
        <w:t xml:space="preserve"> </w:t>
      </w:r>
      <w:r>
        <w:t>a</w:t>
      </w:r>
      <w:r>
        <w:rPr>
          <w:spacing w:val="-3"/>
        </w:rPr>
        <w:t xml:space="preserve"> </w:t>
      </w:r>
      <w:r>
        <w:t>legal</w:t>
      </w:r>
      <w:r>
        <w:rPr>
          <w:spacing w:val="-4"/>
        </w:rPr>
        <w:t xml:space="preserve"> </w:t>
      </w:r>
      <w:r>
        <w:t>duty</w:t>
      </w:r>
      <w:r>
        <w:rPr>
          <w:spacing w:val="-3"/>
        </w:rPr>
        <w:t xml:space="preserve"> </w:t>
      </w:r>
      <w:r>
        <w:t>to</w:t>
      </w:r>
      <w:r>
        <w:rPr>
          <w:spacing w:val="-2"/>
        </w:rPr>
        <w:t xml:space="preserve"> </w:t>
      </w:r>
      <w:r>
        <w:t>eliminate</w:t>
      </w:r>
      <w:r>
        <w:rPr>
          <w:spacing w:val="-4"/>
        </w:rPr>
        <w:t xml:space="preserve"> </w:t>
      </w:r>
      <w:r>
        <w:t>discrimination, advance equality of opportunity and foster good relationships between those with protected characteristics and those without. The protected characteristics are:</w:t>
      </w:r>
    </w:p>
    <w:p w14:paraId="51D1E35C" w14:textId="77777777" w:rsidR="00E83B10" w:rsidRDefault="00000000">
      <w:pPr>
        <w:pStyle w:val="ListParagraph"/>
        <w:numPr>
          <w:ilvl w:val="1"/>
          <w:numId w:val="15"/>
        </w:numPr>
        <w:tabs>
          <w:tab w:val="left" w:pos="743"/>
        </w:tabs>
        <w:spacing w:before="159"/>
        <w:rPr>
          <w:sz w:val="20"/>
        </w:rPr>
      </w:pPr>
      <w:r>
        <w:rPr>
          <w:spacing w:val="-5"/>
          <w:sz w:val="24"/>
        </w:rPr>
        <w:t>Age</w:t>
      </w:r>
    </w:p>
    <w:p w14:paraId="7C0C12C4" w14:textId="77777777" w:rsidR="00E83B10" w:rsidRDefault="00000000">
      <w:pPr>
        <w:pStyle w:val="ListParagraph"/>
        <w:numPr>
          <w:ilvl w:val="1"/>
          <w:numId w:val="15"/>
        </w:numPr>
        <w:tabs>
          <w:tab w:val="left" w:pos="743"/>
        </w:tabs>
        <w:spacing w:before="0"/>
        <w:rPr>
          <w:sz w:val="20"/>
        </w:rPr>
      </w:pPr>
      <w:r>
        <w:rPr>
          <w:sz w:val="24"/>
        </w:rPr>
        <w:t>Marriage</w:t>
      </w:r>
      <w:r>
        <w:rPr>
          <w:spacing w:val="-4"/>
          <w:sz w:val="24"/>
        </w:rPr>
        <w:t xml:space="preserve"> </w:t>
      </w:r>
      <w:r>
        <w:rPr>
          <w:sz w:val="24"/>
        </w:rPr>
        <w:t>and Civil</w:t>
      </w:r>
      <w:r>
        <w:rPr>
          <w:spacing w:val="-1"/>
          <w:sz w:val="24"/>
        </w:rPr>
        <w:t xml:space="preserve"> </w:t>
      </w:r>
      <w:r>
        <w:rPr>
          <w:spacing w:val="-2"/>
          <w:sz w:val="24"/>
        </w:rPr>
        <w:t>partnership</w:t>
      </w:r>
    </w:p>
    <w:p w14:paraId="7638DAF1" w14:textId="77777777" w:rsidR="00E83B10" w:rsidRDefault="00000000">
      <w:pPr>
        <w:pStyle w:val="ListParagraph"/>
        <w:numPr>
          <w:ilvl w:val="1"/>
          <w:numId w:val="15"/>
        </w:numPr>
        <w:tabs>
          <w:tab w:val="left" w:pos="743"/>
        </w:tabs>
        <w:spacing w:before="0"/>
        <w:rPr>
          <w:sz w:val="20"/>
        </w:rPr>
      </w:pPr>
      <w:r>
        <w:rPr>
          <w:spacing w:val="-2"/>
          <w:sz w:val="24"/>
        </w:rPr>
        <w:t>Disability</w:t>
      </w:r>
    </w:p>
    <w:p w14:paraId="7E34458F" w14:textId="77777777" w:rsidR="00E83B10" w:rsidRDefault="00000000">
      <w:pPr>
        <w:pStyle w:val="ListParagraph"/>
        <w:numPr>
          <w:ilvl w:val="1"/>
          <w:numId w:val="15"/>
        </w:numPr>
        <w:tabs>
          <w:tab w:val="left" w:pos="743"/>
        </w:tabs>
        <w:spacing w:before="0"/>
        <w:rPr>
          <w:sz w:val="20"/>
        </w:rPr>
      </w:pPr>
      <w:r>
        <w:rPr>
          <w:spacing w:val="-4"/>
          <w:sz w:val="24"/>
        </w:rPr>
        <w:t>Race</w:t>
      </w:r>
    </w:p>
    <w:p w14:paraId="365D8273" w14:textId="77777777" w:rsidR="00E83B10" w:rsidRDefault="00000000">
      <w:pPr>
        <w:pStyle w:val="ListParagraph"/>
        <w:numPr>
          <w:ilvl w:val="1"/>
          <w:numId w:val="15"/>
        </w:numPr>
        <w:tabs>
          <w:tab w:val="left" w:pos="743"/>
        </w:tabs>
        <w:spacing w:before="0"/>
        <w:rPr>
          <w:sz w:val="20"/>
        </w:rPr>
      </w:pPr>
      <w:r>
        <w:rPr>
          <w:sz w:val="24"/>
        </w:rPr>
        <w:t>Religion</w:t>
      </w:r>
      <w:r>
        <w:rPr>
          <w:spacing w:val="-5"/>
          <w:sz w:val="24"/>
        </w:rPr>
        <w:t xml:space="preserve"> </w:t>
      </w:r>
      <w:r>
        <w:rPr>
          <w:sz w:val="24"/>
        </w:rPr>
        <w:t>and</w:t>
      </w:r>
      <w:r>
        <w:rPr>
          <w:spacing w:val="-5"/>
          <w:sz w:val="24"/>
        </w:rPr>
        <w:t xml:space="preserve"> </w:t>
      </w:r>
      <w:r>
        <w:rPr>
          <w:spacing w:val="-2"/>
          <w:sz w:val="24"/>
        </w:rPr>
        <w:t>belief</w:t>
      </w:r>
    </w:p>
    <w:p w14:paraId="3C62473A" w14:textId="77777777" w:rsidR="00E83B10" w:rsidRDefault="00000000">
      <w:pPr>
        <w:pStyle w:val="ListParagraph"/>
        <w:numPr>
          <w:ilvl w:val="1"/>
          <w:numId w:val="15"/>
        </w:numPr>
        <w:tabs>
          <w:tab w:val="left" w:pos="743"/>
        </w:tabs>
        <w:spacing w:before="0"/>
        <w:rPr>
          <w:sz w:val="20"/>
        </w:rPr>
      </w:pPr>
      <w:r>
        <w:rPr>
          <w:sz w:val="24"/>
        </w:rPr>
        <w:t xml:space="preserve">Sexual </w:t>
      </w:r>
      <w:r>
        <w:rPr>
          <w:spacing w:val="-2"/>
          <w:sz w:val="24"/>
        </w:rPr>
        <w:t>orientation</w:t>
      </w:r>
    </w:p>
    <w:p w14:paraId="2153408F" w14:textId="77777777" w:rsidR="00E83B10" w:rsidRDefault="00000000">
      <w:pPr>
        <w:pStyle w:val="ListParagraph"/>
        <w:numPr>
          <w:ilvl w:val="1"/>
          <w:numId w:val="15"/>
        </w:numPr>
        <w:tabs>
          <w:tab w:val="left" w:pos="743"/>
        </w:tabs>
        <w:spacing w:before="0"/>
        <w:rPr>
          <w:sz w:val="20"/>
        </w:rPr>
      </w:pPr>
      <w:r>
        <w:rPr>
          <w:spacing w:val="-5"/>
          <w:sz w:val="24"/>
        </w:rPr>
        <w:t>Sex</w:t>
      </w:r>
    </w:p>
    <w:p w14:paraId="11E0622D" w14:textId="77777777" w:rsidR="00E83B10" w:rsidRDefault="00000000">
      <w:pPr>
        <w:pStyle w:val="ListParagraph"/>
        <w:numPr>
          <w:ilvl w:val="1"/>
          <w:numId w:val="15"/>
        </w:numPr>
        <w:tabs>
          <w:tab w:val="left" w:pos="743"/>
        </w:tabs>
        <w:spacing w:before="0"/>
        <w:rPr>
          <w:sz w:val="20"/>
        </w:rPr>
      </w:pPr>
      <w:r>
        <w:rPr>
          <w:sz w:val="24"/>
        </w:rPr>
        <w:t>Pregnancy</w:t>
      </w:r>
      <w:r>
        <w:rPr>
          <w:spacing w:val="-3"/>
          <w:sz w:val="24"/>
        </w:rPr>
        <w:t xml:space="preserve"> </w:t>
      </w:r>
      <w:r>
        <w:rPr>
          <w:sz w:val="24"/>
        </w:rPr>
        <w:t>and</w:t>
      </w:r>
      <w:r>
        <w:rPr>
          <w:spacing w:val="-3"/>
          <w:sz w:val="24"/>
        </w:rPr>
        <w:t xml:space="preserve"> </w:t>
      </w:r>
      <w:r>
        <w:rPr>
          <w:spacing w:val="-2"/>
          <w:sz w:val="24"/>
        </w:rPr>
        <w:t>maternity</w:t>
      </w:r>
    </w:p>
    <w:p w14:paraId="682322F9" w14:textId="77777777" w:rsidR="00E83B10" w:rsidRDefault="00000000">
      <w:pPr>
        <w:pStyle w:val="ListParagraph"/>
        <w:numPr>
          <w:ilvl w:val="1"/>
          <w:numId w:val="15"/>
        </w:numPr>
        <w:tabs>
          <w:tab w:val="left" w:pos="743"/>
        </w:tabs>
        <w:spacing w:before="0"/>
        <w:rPr>
          <w:sz w:val="20"/>
        </w:rPr>
      </w:pPr>
      <w:r>
        <w:rPr>
          <w:sz w:val="24"/>
        </w:rPr>
        <w:t>Gender</w:t>
      </w:r>
      <w:r>
        <w:rPr>
          <w:spacing w:val="-2"/>
          <w:sz w:val="24"/>
        </w:rPr>
        <w:t xml:space="preserve"> reassignment</w:t>
      </w:r>
    </w:p>
    <w:p w14:paraId="2701A75D" w14:textId="77777777" w:rsidR="00E83B10" w:rsidRDefault="00E83B10">
      <w:pPr>
        <w:pStyle w:val="BodyText"/>
        <w:spacing w:before="184"/>
        <w:ind w:left="0"/>
      </w:pPr>
    </w:p>
    <w:p w14:paraId="057E6CC3" w14:textId="77777777" w:rsidR="00E83B10" w:rsidRDefault="00000000">
      <w:pPr>
        <w:pStyle w:val="BodyText"/>
        <w:spacing w:line="259" w:lineRule="auto"/>
        <w:ind w:left="23"/>
      </w:pPr>
      <w:r>
        <w:t>In</w:t>
      </w:r>
      <w:r>
        <w:rPr>
          <w:spacing w:val="-2"/>
        </w:rPr>
        <w:t xml:space="preserve"> </w:t>
      </w:r>
      <w:r>
        <w:t>addition,</w:t>
      </w:r>
      <w:r>
        <w:rPr>
          <w:spacing w:val="-5"/>
        </w:rPr>
        <w:t xml:space="preserve"> </w:t>
      </w:r>
      <w:r>
        <w:t>the</w:t>
      </w:r>
      <w:r>
        <w:rPr>
          <w:spacing w:val="-2"/>
        </w:rPr>
        <w:t xml:space="preserve"> </w:t>
      </w:r>
      <w:r>
        <w:t>school</w:t>
      </w:r>
      <w:r>
        <w:rPr>
          <w:spacing w:val="-2"/>
        </w:rPr>
        <w:t xml:space="preserve"> </w:t>
      </w:r>
      <w:r>
        <w:t>must</w:t>
      </w:r>
      <w:r>
        <w:rPr>
          <w:spacing w:val="-2"/>
        </w:rPr>
        <w:t xml:space="preserve"> </w:t>
      </w:r>
      <w:r>
        <w:t>consider</w:t>
      </w:r>
      <w:r>
        <w:rPr>
          <w:spacing w:val="-4"/>
        </w:rPr>
        <w:t xml:space="preserve"> </w:t>
      </w:r>
      <w:r>
        <w:t>the needs</w:t>
      </w:r>
      <w:r>
        <w:rPr>
          <w:spacing w:val="-3"/>
        </w:rPr>
        <w:t xml:space="preserve"> </w:t>
      </w:r>
      <w:r>
        <w:t>of</w:t>
      </w:r>
      <w:r>
        <w:rPr>
          <w:spacing w:val="-2"/>
        </w:rPr>
        <w:t xml:space="preserve"> </w:t>
      </w:r>
      <w:r>
        <w:t>those</w:t>
      </w:r>
      <w:r>
        <w:rPr>
          <w:spacing w:val="-4"/>
        </w:rPr>
        <w:t xml:space="preserve"> </w:t>
      </w:r>
      <w:r>
        <w:t>with</w:t>
      </w:r>
      <w:r>
        <w:rPr>
          <w:spacing w:val="-4"/>
        </w:rPr>
        <w:t xml:space="preserve"> </w:t>
      </w:r>
      <w:r>
        <w:t>Special</w:t>
      </w:r>
      <w:r>
        <w:rPr>
          <w:spacing w:val="-5"/>
        </w:rPr>
        <w:t xml:space="preserve"> </w:t>
      </w:r>
      <w:r>
        <w:t>Educational</w:t>
      </w:r>
      <w:r>
        <w:rPr>
          <w:spacing w:val="-3"/>
        </w:rPr>
        <w:t xml:space="preserve"> </w:t>
      </w:r>
      <w:r>
        <w:t>Needs</w:t>
      </w:r>
      <w:r>
        <w:rPr>
          <w:spacing w:val="-5"/>
        </w:rPr>
        <w:t xml:space="preserve"> </w:t>
      </w:r>
      <w:r>
        <w:t xml:space="preserve">and Disabilities (SEND). The RSHE </w:t>
      </w:r>
      <w:proofErr w:type="spellStart"/>
      <w:r>
        <w:t>programme</w:t>
      </w:r>
      <w:proofErr w:type="spellEnd"/>
      <w:r>
        <w:t xml:space="preserve"> will meet the needs of all children. Lessons will include content that will tackle discrimination and foster good relationships.</w:t>
      </w:r>
    </w:p>
    <w:p w14:paraId="5E1F1D60" w14:textId="77777777" w:rsidR="00E83B10" w:rsidRDefault="00E83B10">
      <w:pPr>
        <w:pStyle w:val="BodyText"/>
        <w:ind w:left="0"/>
      </w:pPr>
    </w:p>
    <w:p w14:paraId="6AB6CFFA" w14:textId="77777777" w:rsidR="00E83B10" w:rsidRDefault="00E83B10">
      <w:pPr>
        <w:pStyle w:val="BodyText"/>
        <w:spacing w:before="128"/>
        <w:ind w:left="0"/>
      </w:pPr>
    </w:p>
    <w:p w14:paraId="02559D70" w14:textId="77777777" w:rsidR="00E83B10" w:rsidRDefault="00000000">
      <w:pPr>
        <w:pStyle w:val="Heading1"/>
        <w:numPr>
          <w:ilvl w:val="0"/>
          <w:numId w:val="15"/>
        </w:numPr>
        <w:tabs>
          <w:tab w:val="left" w:pos="380"/>
        </w:tabs>
        <w:ind w:left="380" w:hanging="357"/>
        <w:jc w:val="left"/>
        <w:rPr>
          <w:color w:val="006FC0"/>
        </w:rPr>
      </w:pPr>
      <w:r>
        <w:t>Right</w:t>
      </w:r>
      <w:r>
        <w:rPr>
          <w:spacing w:val="-2"/>
        </w:rPr>
        <w:t xml:space="preserve"> </w:t>
      </w:r>
      <w:r>
        <w:t>to</w:t>
      </w:r>
      <w:r>
        <w:rPr>
          <w:spacing w:val="-3"/>
        </w:rPr>
        <w:t xml:space="preserve"> </w:t>
      </w:r>
      <w:r>
        <w:t>Withdraw</w:t>
      </w:r>
      <w:r>
        <w:rPr>
          <w:spacing w:val="-4"/>
        </w:rPr>
        <w:t xml:space="preserve"> </w:t>
      </w:r>
      <w:r>
        <w:t>from</w:t>
      </w:r>
      <w:r>
        <w:rPr>
          <w:spacing w:val="-4"/>
        </w:rPr>
        <w:t xml:space="preserve"> </w:t>
      </w:r>
      <w:r>
        <w:t>Sex</w:t>
      </w:r>
      <w:r>
        <w:rPr>
          <w:spacing w:val="-2"/>
        </w:rPr>
        <w:t xml:space="preserve"> Education</w:t>
      </w:r>
    </w:p>
    <w:p w14:paraId="29858F94" w14:textId="77777777" w:rsidR="00E83B10" w:rsidRDefault="00000000">
      <w:pPr>
        <w:pStyle w:val="BodyText"/>
        <w:spacing w:before="24" w:line="259" w:lineRule="auto"/>
        <w:ind w:left="23"/>
      </w:pPr>
      <w:r>
        <w:t xml:space="preserve">A parent or carer cannot legally withdraw their child from any aspect of </w:t>
      </w:r>
      <w:proofErr w:type="gramStart"/>
      <w:r>
        <w:t>the statutory</w:t>
      </w:r>
      <w:proofErr w:type="gramEnd"/>
      <w:r>
        <w:t xml:space="preserve"> </w:t>
      </w:r>
      <w:proofErr w:type="gramStart"/>
      <w:r>
        <w:t>relationships</w:t>
      </w:r>
      <w:proofErr w:type="gramEnd"/>
      <w:r>
        <w:t xml:space="preserve"> education or health education. A parent or carer does have the right to withdraw</w:t>
      </w:r>
      <w:r>
        <w:rPr>
          <w:spacing w:val="-3"/>
        </w:rPr>
        <w:t xml:space="preserve"> </w:t>
      </w:r>
      <w:r>
        <w:t>their</w:t>
      </w:r>
      <w:r>
        <w:rPr>
          <w:spacing w:val="-3"/>
        </w:rPr>
        <w:t xml:space="preserve"> </w:t>
      </w:r>
      <w:r>
        <w:t>child</w:t>
      </w:r>
      <w:r>
        <w:rPr>
          <w:spacing w:val="-2"/>
        </w:rPr>
        <w:t xml:space="preserve"> </w:t>
      </w:r>
      <w:r>
        <w:t>from</w:t>
      </w:r>
      <w:r>
        <w:rPr>
          <w:spacing w:val="-3"/>
        </w:rPr>
        <w:t xml:space="preserve"> </w:t>
      </w:r>
      <w:r>
        <w:t>sex</w:t>
      </w:r>
      <w:r>
        <w:rPr>
          <w:spacing w:val="-3"/>
        </w:rPr>
        <w:t xml:space="preserve"> </w:t>
      </w:r>
      <w:r>
        <w:t>education</w:t>
      </w:r>
      <w:r>
        <w:rPr>
          <w:spacing w:val="-3"/>
        </w:rPr>
        <w:t xml:space="preserve"> </w:t>
      </w:r>
      <w:r>
        <w:t>unless</w:t>
      </w:r>
      <w:r>
        <w:rPr>
          <w:spacing w:val="-4"/>
        </w:rPr>
        <w:t xml:space="preserve"> </w:t>
      </w:r>
      <w:r>
        <w:t>what is</w:t>
      </w:r>
      <w:r>
        <w:rPr>
          <w:spacing w:val="-4"/>
        </w:rPr>
        <w:t xml:space="preserve"> </w:t>
      </w:r>
      <w:r>
        <w:t>being</w:t>
      </w:r>
      <w:r>
        <w:rPr>
          <w:spacing w:val="-4"/>
        </w:rPr>
        <w:t xml:space="preserve"> </w:t>
      </w:r>
      <w:r>
        <w:t>taught</w:t>
      </w:r>
      <w:r>
        <w:rPr>
          <w:spacing w:val="-2"/>
        </w:rPr>
        <w:t xml:space="preserve"> </w:t>
      </w:r>
      <w:r>
        <w:t>is</w:t>
      </w:r>
      <w:r>
        <w:rPr>
          <w:spacing w:val="-4"/>
        </w:rPr>
        <w:t xml:space="preserve"> </w:t>
      </w:r>
      <w:r>
        <w:t>part</w:t>
      </w:r>
      <w:r>
        <w:rPr>
          <w:spacing w:val="-2"/>
        </w:rPr>
        <w:t xml:space="preserve"> </w:t>
      </w:r>
      <w:r>
        <w:t>of</w:t>
      </w:r>
      <w:r>
        <w:rPr>
          <w:spacing w:val="-3"/>
        </w:rPr>
        <w:t xml:space="preserve"> </w:t>
      </w:r>
      <w:r>
        <w:t>the</w:t>
      </w:r>
      <w:r>
        <w:rPr>
          <w:spacing w:val="-4"/>
        </w:rPr>
        <w:t xml:space="preserve"> </w:t>
      </w:r>
      <w:r>
        <w:t>Science National Curriculum.</w:t>
      </w:r>
    </w:p>
    <w:p w14:paraId="03E1FBF6" w14:textId="77777777" w:rsidR="00E83B10" w:rsidRDefault="00E83B10">
      <w:pPr>
        <w:pStyle w:val="BodyText"/>
        <w:spacing w:line="259" w:lineRule="auto"/>
        <w:sectPr w:rsidR="00E83B10">
          <w:pgSz w:w="11910" w:h="16840"/>
          <w:pgMar w:top="1380" w:right="1417" w:bottom="280" w:left="1417" w:header="720" w:footer="720" w:gutter="0"/>
          <w:cols w:space="720"/>
        </w:sectPr>
      </w:pPr>
    </w:p>
    <w:p w14:paraId="0F8BB2A9" w14:textId="77777777" w:rsidR="00E83B10" w:rsidRDefault="00000000">
      <w:pPr>
        <w:pStyle w:val="BodyText"/>
        <w:spacing w:before="41" w:line="259" w:lineRule="auto"/>
        <w:ind w:left="23"/>
      </w:pPr>
      <w:r>
        <w:lastRenderedPageBreak/>
        <w:t>Following</w:t>
      </w:r>
      <w:r>
        <w:rPr>
          <w:spacing w:val="-3"/>
        </w:rPr>
        <w:t xml:space="preserve"> </w:t>
      </w:r>
      <w:r>
        <w:t>a</w:t>
      </w:r>
      <w:r>
        <w:rPr>
          <w:spacing w:val="-3"/>
        </w:rPr>
        <w:t xml:space="preserve"> </w:t>
      </w:r>
      <w:r>
        <w:t>consultation</w:t>
      </w:r>
      <w:r>
        <w:rPr>
          <w:spacing w:val="-6"/>
        </w:rPr>
        <w:t xml:space="preserve"> </w:t>
      </w:r>
      <w:r>
        <w:t>with</w:t>
      </w:r>
      <w:r>
        <w:rPr>
          <w:spacing w:val="-2"/>
        </w:rPr>
        <w:t xml:space="preserve"> </w:t>
      </w:r>
      <w:r>
        <w:t>the</w:t>
      </w:r>
      <w:r>
        <w:rPr>
          <w:spacing w:val="-4"/>
        </w:rPr>
        <w:t xml:space="preserve"> </w:t>
      </w:r>
      <w:r>
        <w:t>whole</w:t>
      </w:r>
      <w:r>
        <w:rPr>
          <w:spacing w:val="-2"/>
        </w:rPr>
        <w:t xml:space="preserve"> </w:t>
      </w:r>
      <w:r>
        <w:t>school</w:t>
      </w:r>
      <w:r>
        <w:rPr>
          <w:spacing w:val="-3"/>
        </w:rPr>
        <w:t xml:space="preserve"> </w:t>
      </w:r>
      <w:r>
        <w:t>community,</w:t>
      </w:r>
      <w:r>
        <w:rPr>
          <w:spacing w:val="-3"/>
        </w:rPr>
        <w:t xml:space="preserve"> </w:t>
      </w:r>
      <w:r>
        <w:t>the</w:t>
      </w:r>
      <w:r>
        <w:rPr>
          <w:spacing w:val="-4"/>
        </w:rPr>
        <w:t xml:space="preserve"> </w:t>
      </w:r>
      <w:r>
        <w:t>following</w:t>
      </w:r>
      <w:r>
        <w:rPr>
          <w:spacing w:val="-3"/>
        </w:rPr>
        <w:t xml:space="preserve"> </w:t>
      </w:r>
      <w:r>
        <w:t>content</w:t>
      </w:r>
      <w:r>
        <w:rPr>
          <w:spacing w:val="-4"/>
        </w:rPr>
        <w:t xml:space="preserve"> </w:t>
      </w:r>
      <w:r>
        <w:t>is</w:t>
      </w:r>
      <w:r>
        <w:rPr>
          <w:spacing w:val="-5"/>
        </w:rPr>
        <w:t xml:space="preserve"> </w:t>
      </w:r>
      <w:r>
        <w:t>deemed to be sex education:</w:t>
      </w:r>
    </w:p>
    <w:p w14:paraId="7D51A9E6" w14:textId="77777777" w:rsidR="00E83B10" w:rsidRDefault="00000000">
      <w:pPr>
        <w:pStyle w:val="ListParagraph"/>
        <w:numPr>
          <w:ilvl w:val="1"/>
          <w:numId w:val="15"/>
        </w:numPr>
        <w:tabs>
          <w:tab w:val="left" w:pos="743"/>
        </w:tabs>
        <w:spacing w:before="159"/>
        <w:rPr>
          <w:sz w:val="24"/>
        </w:rPr>
      </w:pPr>
      <w:hyperlink r:id="rId9">
        <w:r>
          <w:rPr>
            <w:i/>
            <w:sz w:val="24"/>
            <w:u w:val="single"/>
          </w:rPr>
          <w:t>Year</w:t>
        </w:r>
        <w:r>
          <w:rPr>
            <w:i/>
            <w:spacing w:val="-4"/>
            <w:sz w:val="24"/>
            <w:u w:val="single"/>
          </w:rPr>
          <w:t xml:space="preserve"> </w:t>
        </w:r>
        <w:r>
          <w:rPr>
            <w:i/>
            <w:sz w:val="24"/>
            <w:u w:val="single"/>
          </w:rPr>
          <w:t>6:</w:t>
        </w:r>
        <w:r>
          <w:rPr>
            <w:i/>
            <w:spacing w:val="-1"/>
            <w:sz w:val="24"/>
            <w:u w:val="single"/>
          </w:rPr>
          <w:t xml:space="preserve"> </w:t>
        </w:r>
        <w:r>
          <w:rPr>
            <w:i/>
            <w:sz w:val="24"/>
            <w:u w:val="single"/>
          </w:rPr>
          <w:t>Safety</w:t>
        </w:r>
        <w:r>
          <w:rPr>
            <w:i/>
            <w:spacing w:val="-1"/>
            <w:sz w:val="24"/>
            <w:u w:val="single"/>
          </w:rPr>
          <w:t xml:space="preserve"> </w:t>
        </w:r>
        <w:r>
          <w:rPr>
            <w:i/>
            <w:sz w:val="24"/>
            <w:u w:val="single"/>
          </w:rPr>
          <w:t>and</w:t>
        </w:r>
        <w:r>
          <w:rPr>
            <w:i/>
            <w:spacing w:val="-3"/>
            <w:sz w:val="24"/>
            <w:u w:val="single"/>
          </w:rPr>
          <w:t xml:space="preserve"> </w:t>
        </w:r>
        <w:r>
          <w:rPr>
            <w:i/>
            <w:sz w:val="24"/>
            <w:u w:val="single"/>
          </w:rPr>
          <w:t>the</w:t>
        </w:r>
        <w:r>
          <w:rPr>
            <w:i/>
            <w:spacing w:val="-2"/>
            <w:sz w:val="24"/>
            <w:u w:val="single"/>
          </w:rPr>
          <w:t xml:space="preserve"> </w:t>
        </w:r>
        <w:r>
          <w:rPr>
            <w:i/>
            <w:sz w:val="24"/>
            <w:u w:val="single"/>
          </w:rPr>
          <w:t>changing</w:t>
        </w:r>
        <w:r>
          <w:rPr>
            <w:i/>
            <w:spacing w:val="-3"/>
            <w:sz w:val="24"/>
            <w:u w:val="single"/>
          </w:rPr>
          <w:t xml:space="preserve"> </w:t>
        </w:r>
        <w:r>
          <w:rPr>
            <w:i/>
            <w:sz w:val="24"/>
            <w:u w:val="single"/>
          </w:rPr>
          <w:t>body,</w:t>
        </w:r>
        <w:r>
          <w:rPr>
            <w:i/>
            <w:spacing w:val="-2"/>
            <w:sz w:val="24"/>
            <w:u w:val="single"/>
          </w:rPr>
          <w:t xml:space="preserve"> </w:t>
        </w:r>
        <w:r>
          <w:rPr>
            <w:i/>
            <w:sz w:val="24"/>
            <w:u w:val="single"/>
          </w:rPr>
          <w:t>Lesson</w:t>
        </w:r>
        <w:r>
          <w:rPr>
            <w:i/>
            <w:spacing w:val="-3"/>
            <w:sz w:val="24"/>
            <w:u w:val="single"/>
          </w:rPr>
          <w:t xml:space="preserve"> </w:t>
        </w:r>
        <w:r>
          <w:rPr>
            <w:i/>
            <w:sz w:val="24"/>
            <w:u w:val="single"/>
          </w:rPr>
          <w:t xml:space="preserve">5: </w:t>
        </w:r>
        <w:r>
          <w:rPr>
            <w:i/>
            <w:spacing w:val="-2"/>
            <w:sz w:val="24"/>
            <w:u w:val="single"/>
          </w:rPr>
          <w:t>Conception</w:t>
        </w:r>
      </w:hyperlink>
    </w:p>
    <w:p w14:paraId="40EFD8B6" w14:textId="77777777" w:rsidR="00E83B10" w:rsidRDefault="00000000">
      <w:pPr>
        <w:pStyle w:val="ListParagraph"/>
        <w:numPr>
          <w:ilvl w:val="1"/>
          <w:numId w:val="15"/>
        </w:numPr>
        <w:tabs>
          <w:tab w:val="left" w:pos="743"/>
        </w:tabs>
        <w:rPr>
          <w:sz w:val="24"/>
        </w:rPr>
      </w:pPr>
      <w:r>
        <w:rPr>
          <w:i/>
          <w:sz w:val="24"/>
          <w:u w:val="single"/>
        </w:rPr>
        <w:t>Year</w:t>
      </w:r>
      <w:r>
        <w:rPr>
          <w:i/>
          <w:spacing w:val="-5"/>
          <w:sz w:val="24"/>
          <w:u w:val="single"/>
        </w:rPr>
        <w:t xml:space="preserve"> </w:t>
      </w:r>
      <w:r>
        <w:rPr>
          <w:i/>
          <w:sz w:val="24"/>
          <w:u w:val="single"/>
        </w:rPr>
        <w:t>6:</w:t>
      </w:r>
      <w:r>
        <w:rPr>
          <w:i/>
          <w:spacing w:val="-1"/>
          <w:sz w:val="24"/>
          <w:u w:val="single"/>
        </w:rPr>
        <w:t xml:space="preserve"> </w:t>
      </w:r>
      <w:r>
        <w:rPr>
          <w:i/>
          <w:sz w:val="24"/>
          <w:u w:val="single"/>
        </w:rPr>
        <w:t>Safety</w:t>
      </w:r>
      <w:r>
        <w:rPr>
          <w:i/>
          <w:spacing w:val="-1"/>
          <w:sz w:val="24"/>
          <w:u w:val="single"/>
        </w:rPr>
        <w:t xml:space="preserve"> </w:t>
      </w:r>
      <w:r>
        <w:rPr>
          <w:i/>
          <w:sz w:val="24"/>
          <w:u w:val="single"/>
        </w:rPr>
        <w:t>and</w:t>
      </w:r>
      <w:r>
        <w:rPr>
          <w:i/>
          <w:spacing w:val="-4"/>
          <w:sz w:val="24"/>
          <w:u w:val="single"/>
        </w:rPr>
        <w:t xml:space="preserve"> </w:t>
      </w:r>
      <w:r>
        <w:rPr>
          <w:i/>
          <w:sz w:val="24"/>
          <w:u w:val="single"/>
        </w:rPr>
        <w:t>the</w:t>
      </w:r>
      <w:r>
        <w:rPr>
          <w:i/>
          <w:spacing w:val="-3"/>
          <w:sz w:val="24"/>
          <w:u w:val="single"/>
        </w:rPr>
        <w:t xml:space="preserve"> </w:t>
      </w:r>
      <w:r>
        <w:rPr>
          <w:i/>
          <w:sz w:val="24"/>
          <w:u w:val="single"/>
        </w:rPr>
        <w:t>changing</w:t>
      </w:r>
      <w:r>
        <w:rPr>
          <w:i/>
          <w:spacing w:val="-3"/>
          <w:sz w:val="24"/>
          <w:u w:val="single"/>
        </w:rPr>
        <w:t xml:space="preserve"> </w:t>
      </w:r>
      <w:r>
        <w:rPr>
          <w:i/>
          <w:sz w:val="24"/>
          <w:u w:val="single"/>
        </w:rPr>
        <w:t>body,</w:t>
      </w:r>
      <w:r>
        <w:rPr>
          <w:i/>
          <w:spacing w:val="-2"/>
          <w:sz w:val="24"/>
          <w:u w:val="single"/>
        </w:rPr>
        <w:t xml:space="preserve"> </w:t>
      </w:r>
      <w:r>
        <w:rPr>
          <w:i/>
          <w:sz w:val="24"/>
          <w:u w:val="single"/>
        </w:rPr>
        <w:t>Lesson</w:t>
      </w:r>
      <w:r>
        <w:rPr>
          <w:i/>
          <w:spacing w:val="-4"/>
          <w:sz w:val="24"/>
          <w:u w:val="single"/>
        </w:rPr>
        <w:t xml:space="preserve"> </w:t>
      </w:r>
      <w:r>
        <w:rPr>
          <w:i/>
          <w:sz w:val="24"/>
          <w:u w:val="single"/>
        </w:rPr>
        <w:t>6:</w:t>
      </w:r>
      <w:r>
        <w:rPr>
          <w:i/>
          <w:spacing w:val="-1"/>
          <w:sz w:val="24"/>
          <w:u w:val="single"/>
        </w:rPr>
        <w:t xml:space="preserve"> </w:t>
      </w:r>
      <w:r>
        <w:rPr>
          <w:i/>
          <w:sz w:val="24"/>
          <w:u w:val="single"/>
        </w:rPr>
        <w:t>Pregnancy</w:t>
      </w:r>
      <w:r>
        <w:rPr>
          <w:i/>
          <w:spacing w:val="-1"/>
          <w:sz w:val="24"/>
          <w:u w:val="single"/>
        </w:rPr>
        <w:t xml:space="preserve"> </w:t>
      </w:r>
      <w:r>
        <w:rPr>
          <w:i/>
          <w:sz w:val="24"/>
          <w:u w:val="single"/>
        </w:rPr>
        <w:t>and</w:t>
      </w:r>
      <w:r>
        <w:rPr>
          <w:i/>
          <w:spacing w:val="-3"/>
          <w:sz w:val="24"/>
          <w:u w:val="single"/>
        </w:rPr>
        <w:t xml:space="preserve"> </w:t>
      </w:r>
      <w:r>
        <w:rPr>
          <w:i/>
          <w:spacing w:val="-2"/>
          <w:sz w:val="24"/>
          <w:u w:val="single"/>
        </w:rPr>
        <w:t>birth</w:t>
      </w:r>
    </w:p>
    <w:p w14:paraId="4C599735" w14:textId="77777777" w:rsidR="00E83B10" w:rsidRDefault="00000000">
      <w:pPr>
        <w:pStyle w:val="BodyText"/>
        <w:spacing w:before="182" w:line="259" w:lineRule="auto"/>
        <w:ind w:left="23"/>
      </w:pPr>
      <w:r>
        <w:t>The</w:t>
      </w:r>
      <w:r>
        <w:rPr>
          <w:spacing w:val="-3"/>
        </w:rPr>
        <w:t xml:space="preserve"> </w:t>
      </w:r>
      <w:r>
        <w:t>following</w:t>
      </w:r>
      <w:r>
        <w:rPr>
          <w:spacing w:val="-4"/>
        </w:rPr>
        <w:t xml:space="preserve"> </w:t>
      </w:r>
      <w:r>
        <w:t>process</w:t>
      </w:r>
      <w:r>
        <w:rPr>
          <w:spacing w:val="-2"/>
        </w:rPr>
        <w:t xml:space="preserve"> </w:t>
      </w:r>
      <w:r>
        <w:t>must</w:t>
      </w:r>
      <w:r>
        <w:rPr>
          <w:spacing w:val="-3"/>
        </w:rPr>
        <w:t xml:space="preserve"> </w:t>
      </w:r>
      <w:r>
        <w:t>be</w:t>
      </w:r>
      <w:r>
        <w:rPr>
          <w:spacing w:val="-3"/>
        </w:rPr>
        <w:t xml:space="preserve"> </w:t>
      </w:r>
      <w:r>
        <w:t>followed</w:t>
      </w:r>
      <w:r>
        <w:rPr>
          <w:spacing w:val="-1"/>
        </w:rPr>
        <w:t xml:space="preserve"> </w:t>
      </w:r>
      <w:r>
        <w:t>if</w:t>
      </w:r>
      <w:r>
        <w:rPr>
          <w:spacing w:val="-1"/>
        </w:rPr>
        <w:t xml:space="preserve"> </w:t>
      </w:r>
      <w:r>
        <w:t>a</w:t>
      </w:r>
      <w:r>
        <w:rPr>
          <w:spacing w:val="-4"/>
        </w:rPr>
        <w:t xml:space="preserve"> </w:t>
      </w:r>
      <w:r>
        <w:t>parent</w:t>
      </w:r>
      <w:r>
        <w:rPr>
          <w:spacing w:val="-3"/>
        </w:rPr>
        <w:t xml:space="preserve"> </w:t>
      </w:r>
      <w:r>
        <w:t>or</w:t>
      </w:r>
      <w:r>
        <w:rPr>
          <w:spacing w:val="-1"/>
        </w:rPr>
        <w:t xml:space="preserve"> </w:t>
      </w:r>
      <w:r>
        <w:t>carer</w:t>
      </w:r>
      <w:r>
        <w:rPr>
          <w:spacing w:val="-4"/>
        </w:rPr>
        <w:t xml:space="preserve"> </w:t>
      </w:r>
      <w:r>
        <w:t>wishes</w:t>
      </w:r>
      <w:r>
        <w:rPr>
          <w:spacing w:val="-4"/>
        </w:rPr>
        <w:t xml:space="preserve"> </w:t>
      </w:r>
      <w:r>
        <w:t>to</w:t>
      </w:r>
      <w:r>
        <w:rPr>
          <w:spacing w:val="-3"/>
        </w:rPr>
        <w:t xml:space="preserve"> </w:t>
      </w:r>
      <w:r>
        <w:t>withdraw their</w:t>
      </w:r>
      <w:r>
        <w:rPr>
          <w:spacing w:val="-3"/>
        </w:rPr>
        <w:t xml:space="preserve"> </w:t>
      </w:r>
      <w:r>
        <w:t>child from sex education</w:t>
      </w:r>
    </w:p>
    <w:p w14:paraId="240AA4F9" w14:textId="77777777" w:rsidR="00E83B10" w:rsidRDefault="00000000">
      <w:pPr>
        <w:pStyle w:val="ListParagraph"/>
        <w:numPr>
          <w:ilvl w:val="0"/>
          <w:numId w:val="6"/>
        </w:numPr>
        <w:tabs>
          <w:tab w:val="left" w:pos="743"/>
        </w:tabs>
        <w:spacing w:before="161" w:line="259" w:lineRule="auto"/>
        <w:ind w:right="157"/>
        <w:rPr>
          <w:sz w:val="24"/>
        </w:rPr>
      </w:pPr>
      <w:r>
        <w:rPr>
          <w:sz w:val="24"/>
        </w:rPr>
        <w:t>Parents/carers will be informed about sex education. They will receive a termly newsletter</w:t>
      </w:r>
      <w:r>
        <w:rPr>
          <w:spacing w:val="-2"/>
          <w:sz w:val="24"/>
        </w:rPr>
        <w:t xml:space="preserve"> </w:t>
      </w:r>
      <w:r>
        <w:rPr>
          <w:sz w:val="24"/>
        </w:rPr>
        <w:t>outlining</w:t>
      </w:r>
      <w:r>
        <w:rPr>
          <w:spacing w:val="-5"/>
          <w:sz w:val="24"/>
        </w:rPr>
        <w:t xml:space="preserve"> </w:t>
      </w:r>
      <w:r>
        <w:rPr>
          <w:sz w:val="24"/>
        </w:rPr>
        <w:t>the</w:t>
      </w:r>
      <w:r>
        <w:rPr>
          <w:spacing w:val="-4"/>
          <w:sz w:val="24"/>
        </w:rPr>
        <w:t xml:space="preserve"> </w:t>
      </w:r>
      <w:r>
        <w:rPr>
          <w:sz w:val="24"/>
        </w:rPr>
        <w:t>content</w:t>
      </w:r>
      <w:r>
        <w:rPr>
          <w:spacing w:val="-4"/>
          <w:sz w:val="24"/>
        </w:rPr>
        <w:t xml:space="preserve"> </w:t>
      </w:r>
      <w:r>
        <w:rPr>
          <w:sz w:val="24"/>
        </w:rPr>
        <w:t>being</w:t>
      </w:r>
      <w:r>
        <w:rPr>
          <w:spacing w:val="-5"/>
          <w:sz w:val="24"/>
        </w:rPr>
        <w:t xml:space="preserve"> </w:t>
      </w:r>
      <w:r>
        <w:rPr>
          <w:sz w:val="24"/>
        </w:rPr>
        <w:t>taught</w:t>
      </w:r>
      <w:r>
        <w:rPr>
          <w:spacing w:val="-2"/>
          <w:sz w:val="24"/>
        </w:rPr>
        <w:t xml:space="preserve"> </w:t>
      </w:r>
      <w:r>
        <w:rPr>
          <w:sz w:val="24"/>
        </w:rPr>
        <w:t>at</w:t>
      </w:r>
      <w:r>
        <w:rPr>
          <w:spacing w:val="-4"/>
          <w:sz w:val="24"/>
        </w:rPr>
        <w:t xml:space="preserve"> </w:t>
      </w:r>
      <w:r>
        <w:rPr>
          <w:sz w:val="24"/>
        </w:rPr>
        <w:t>the</w:t>
      </w:r>
      <w:r>
        <w:rPr>
          <w:spacing w:val="-2"/>
          <w:sz w:val="24"/>
        </w:rPr>
        <w:t xml:space="preserve"> </w:t>
      </w:r>
      <w:r>
        <w:rPr>
          <w:sz w:val="24"/>
        </w:rPr>
        <w:t>end</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half</w:t>
      </w:r>
      <w:r>
        <w:rPr>
          <w:spacing w:val="-4"/>
          <w:sz w:val="24"/>
        </w:rPr>
        <w:t xml:space="preserve"> </w:t>
      </w:r>
      <w:r>
        <w:rPr>
          <w:sz w:val="24"/>
        </w:rPr>
        <w:t>term</w:t>
      </w:r>
      <w:r>
        <w:rPr>
          <w:spacing w:val="-5"/>
          <w:sz w:val="24"/>
        </w:rPr>
        <w:t xml:space="preserve"> </w:t>
      </w:r>
      <w:r>
        <w:rPr>
          <w:sz w:val="24"/>
        </w:rPr>
        <w:t>before</w:t>
      </w:r>
      <w:r>
        <w:rPr>
          <w:spacing w:val="-5"/>
          <w:sz w:val="24"/>
        </w:rPr>
        <w:t xml:space="preserve"> </w:t>
      </w:r>
      <w:r>
        <w:rPr>
          <w:sz w:val="24"/>
        </w:rPr>
        <w:t>the unit is taught.</w:t>
      </w:r>
    </w:p>
    <w:p w14:paraId="47679A55" w14:textId="77777777" w:rsidR="00E83B10" w:rsidRDefault="00000000">
      <w:pPr>
        <w:pStyle w:val="ListParagraph"/>
        <w:numPr>
          <w:ilvl w:val="1"/>
          <w:numId w:val="15"/>
        </w:numPr>
        <w:tabs>
          <w:tab w:val="left" w:pos="743"/>
        </w:tabs>
        <w:spacing w:before="0" w:line="292" w:lineRule="exact"/>
        <w:rPr>
          <w:sz w:val="24"/>
        </w:rPr>
      </w:pPr>
      <w:r>
        <w:rPr>
          <w:sz w:val="24"/>
        </w:rPr>
        <w:t>Parents</w:t>
      </w:r>
      <w:r>
        <w:rPr>
          <w:spacing w:val="-5"/>
          <w:sz w:val="24"/>
        </w:rPr>
        <w:t xml:space="preserve"> </w:t>
      </w:r>
      <w:r>
        <w:rPr>
          <w:sz w:val="24"/>
        </w:rPr>
        <w:t>can</w:t>
      </w:r>
      <w:r>
        <w:rPr>
          <w:spacing w:val="-3"/>
          <w:sz w:val="24"/>
        </w:rPr>
        <w:t xml:space="preserve"> </w:t>
      </w:r>
      <w:r>
        <w:rPr>
          <w:sz w:val="24"/>
        </w:rPr>
        <w:t>contact</w:t>
      </w:r>
      <w:r>
        <w:rPr>
          <w:spacing w:val="-3"/>
          <w:sz w:val="24"/>
        </w:rPr>
        <w:t xml:space="preserve"> </w:t>
      </w:r>
      <w:r>
        <w:rPr>
          <w:sz w:val="24"/>
        </w:rPr>
        <w:t>the</w:t>
      </w:r>
      <w:r>
        <w:rPr>
          <w:spacing w:val="-4"/>
          <w:sz w:val="24"/>
        </w:rPr>
        <w:t xml:space="preserve"> </w:t>
      </w:r>
      <w:r>
        <w:rPr>
          <w:sz w:val="24"/>
        </w:rPr>
        <w:t>office</w:t>
      </w:r>
      <w:r>
        <w:rPr>
          <w:spacing w:val="-4"/>
          <w:sz w:val="24"/>
        </w:rPr>
        <w:t xml:space="preserve"> </w:t>
      </w:r>
      <w:r>
        <w:rPr>
          <w:sz w:val="24"/>
        </w:rPr>
        <w:t>for</w:t>
      </w:r>
      <w:r>
        <w:rPr>
          <w:spacing w:val="-3"/>
          <w:sz w:val="24"/>
        </w:rPr>
        <w:t xml:space="preserve"> </w:t>
      </w:r>
      <w:r>
        <w:rPr>
          <w:sz w:val="24"/>
        </w:rPr>
        <w:t>more</w:t>
      </w:r>
      <w:r>
        <w:rPr>
          <w:spacing w:val="-1"/>
          <w:sz w:val="24"/>
        </w:rPr>
        <w:t xml:space="preserve"> </w:t>
      </w:r>
      <w:r>
        <w:rPr>
          <w:sz w:val="24"/>
        </w:rPr>
        <w:t>information</w:t>
      </w:r>
      <w:r>
        <w:rPr>
          <w:spacing w:val="-3"/>
          <w:sz w:val="24"/>
        </w:rPr>
        <w:t xml:space="preserve"> </w:t>
      </w:r>
      <w:r>
        <w:rPr>
          <w:sz w:val="24"/>
        </w:rPr>
        <w:t>by</w:t>
      </w:r>
      <w:r>
        <w:rPr>
          <w:spacing w:val="-2"/>
          <w:sz w:val="24"/>
        </w:rPr>
        <w:t xml:space="preserve"> </w:t>
      </w:r>
      <w:r>
        <w:rPr>
          <w:sz w:val="24"/>
        </w:rPr>
        <w:t>phone/email</w:t>
      </w:r>
      <w:r>
        <w:rPr>
          <w:spacing w:val="-4"/>
          <w:sz w:val="24"/>
        </w:rPr>
        <w:t xml:space="preserve"> </w:t>
      </w:r>
      <w:r>
        <w:rPr>
          <w:sz w:val="24"/>
        </w:rPr>
        <w:t>or</w:t>
      </w:r>
      <w:r>
        <w:rPr>
          <w:spacing w:val="-3"/>
          <w:sz w:val="24"/>
        </w:rPr>
        <w:t xml:space="preserve"> </w:t>
      </w:r>
      <w:r>
        <w:rPr>
          <w:sz w:val="24"/>
        </w:rPr>
        <w:t>in</w:t>
      </w:r>
      <w:r>
        <w:rPr>
          <w:spacing w:val="-5"/>
          <w:sz w:val="24"/>
        </w:rPr>
        <w:t xml:space="preserve"> </w:t>
      </w:r>
      <w:r>
        <w:rPr>
          <w:spacing w:val="-2"/>
          <w:sz w:val="24"/>
        </w:rPr>
        <w:t>person.</w:t>
      </w:r>
    </w:p>
    <w:p w14:paraId="6C98795B" w14:textId="77777777" w:rsidR="00E83B10" w:rsidRDefault="00000000">
      <w:pPr>
        <w:pStyle w:val="ListParagraph"/>
        <w:numPr>
          <w:ilvl w:val="1"/>
          <w:numId w:val="15"/>
        </w:numPr>
        <w:tabs>
          <w:tab w:val="left" w:pos="743"/>
        </w:tabs>
        <w:spacing w:line="259" w:lineRule="auto"/>
        <w:ind w:right="711"/>
        <w:rPr>
          <w:sz w:val="24"/>
        </w:rPr>
      </w:pPr>
      <w:r>
        <w:rPr>
          <w:sz w:val="24"/>
        </w:rPr>
        <w:t>Parents</w:t>
      </w:r>
      <w:r>
        <w:rPr>
          <w:spacing w:val="-3"/>
          <w:sz w:val="24"/>
        </w:rPr>
        <w:t xml:space="preserve"> </w:t>
      </w:r>
      <w:r>
        <w:rPr>
          <w:sz w:val="24"/>
        </w:rPr>
        <w:t>should</w:t>
      </w:r>
      <w:r>
        <w:rPr>
          <w:spacing w:val="-2"/>
          <w:sz w:val="24"/>
        </w:rPr>
        <w:t xml:space="preserve"> </w:t>
      </w:r>
      <w:r>
        <w:rPr>
          <w:sz w:val="24"/>
        </w:rPr>
        <w:t>contact</w:t>
      </w:r>
      <w:r>
        <w:rPr>
          <w:spacing w:val="-4"/>
          <w:sz w:val="24"/>
        </w:rPr>
        <w:t xml:space="preserve"> </w:t>
      </w:r>
      <w:r>
        <w:rPr>
          <w:sz w:val="24"/>
        </w:rPr>
        <w:t>the</w:t>
      </w:r>
      <w:r>
        <w:rPr>
          <w:spacing w:val="-2"/>
          <w:sz w:val="24"/>
        </w:rPr>
        <w:t xml:space="preserve"> </w:t>
      </w:r>
      <w:r>
        <w:rPr>
          <w:sz w:val="24"/>
        </w:rPr>
        <w:t>office</w:t>
      </w:r>
      <w:r>
        <w:rPr>
          <w:spacing w:val="-5"/>
          <w:sz w:val="24"/>
        </w:rPr>
        <w:t xml:space="preserve"> </w:t>
      </w:r>
      <w:r>
        <w:rPr>
          <w:sz w:val="24"/>
        </w:rPr>
        <w:t>who</w:t>
      </w:r>
      <w:r>
        <w:rPr>
          <w:spacing w:val="-4"/>
          <w:sz w:val="24"/>
        </w:rPr>
        <w:t xml:space="preserve"> </w:t>
      </w:r>
      <w:r>
        <w:rPr>
          <w:sz w:val="24"/>
        </w:rPr>
        <w:t>will</w:t>
      </w:r>
      <w:r>
        <w:rPr>
          <w:spacing w:val="-3"/>
          <w:sz w:val="24"/>
        </w:rPr>
        <w:t xml:space="preserve"> </w:t>
      </w:r>
      <w:r>
        <w:rPr>
          <w:sz w:val="24"/>
        </w:rPr>
        <w:t>arrange</w:t>
      </w:r>
      <w:r>
        <w:rPr>
          <w:spacing w:val="-2"/>
          <w:sz w:val="24"/>
        </w:rPr>
        <w:t xml:space="preserve"> </w:t>
      </w:r>
      <w:r>
        <w:rPr>
          <w:sz w:val="24"/>
        </w:rPr>
        <w:t>a</w:t>
      </w:r>
      <w:r>
        <w:rPr>
          <w:spacing w:val="-3"/>
          <w:sz w:val="24"/>
        </w:rPr>
        <w:t xml:space="preserve"> </w:t>
      </w:r>
      <w:r>
        <w:rPr>
          <w:sz w:val="24"/>
        </w:rPr>
        <w:t>meeting,</w:t>
      </w:r>
      <w:r>
        <w:rPr>
          <w:spacing w:val="-3"/>
          <w:sz w:val="24"/>
        </w:rPr>
        <w:t xml:space="preserve"> </w:t>
      </w:r>
      <w:r>
        <w:rPr>
          <w:sz w:val="24"/>
        </w:rPr>
        <w:t>initially</w:t>
      </w:r>
      <w:r>
        <w:rPr>
          <w:spacing w:val="-6"/>
          <w:sz w:val="24"/>
        </w:rPr>
        <w:t xml:space="preserve"> </w:t>
      </w:r>
      <w:r>
        <w:rPr>
          <w:sz w:val="24"/>
        </w:rPr>
        <w:t>with</w:t>
      </w:r>
      <w:r>
        <w:rPr>
          <w:spacing w:val="-4"/>
          <w:sz w:val="24"/>
        </w:rPr>
        <w:t xml:space="preserve"> </w:t>
      </w:r>
      <w:r>
        <w:rPr>
          <w:sz w:val="24"/>
        </w:rPr>
        <w:t>the Subject Leader: Miss Rebecca Bond.</w:t>
      </w:r>
    </w:p>
    <w:p w14:paraId="30748707" w14:textId="77777777" w:rsidR="00E83B10" w:rsidRDefault="00000000">
      <w:pPr>
        <w:pStyle w:val="ListParagraph"/>
        <w:numPr>
          <w:ilvl w:val="1"/>
          <w:numId w:val="15"/>
        </w:numPr>
        <w:tabs>
          <w:tab w:val="left" w:pos="743"/>
        </w:tabs>
        <w:spacing w:before="0" w:line="259" w:lineRule="auto"/>
        <w:ind w:right="45"/>
        <w:rPr>
          <w:sz w:val="24"/>
        </w:rPr>
      </w:pPr>
      <w:r>
        <w:rPr>
          <w:sz w:val="24"/>
        </w:rPr>
        <w:t>A meeting will be arranged. Meetings give an opportunity for the school and the parent/carer</w:t>
      </w:r>
      <w:r>
        <w:rPr>
          <w:spacing w:val="-3"/>
          <w:sz w:val="24"/>
        </w:rPr>
        <w:t xml:space="preserve"> </w:t>
      </w:r>
      <w:r>
        <w:rPr>
          <w:sz w:val="24"/>
        </w:rPr>
        <w:t>to</w:t>
      </w:r>
      <w:r>
        <w:rPr>
          <w:spacing w:val="-4"/>
          <w:sz w:val="24"/>
        </w:rPr>
        <w:t xml:space="preserve"> </w:t>
      </w:r>
      <w:r>
        <w:rPr>
          <w:sz w:val="24"/>
        </w:rPr>
        <w:t>discuss</w:t>
      </w:r>
      <w:r>
        <w:rPr>
          <w:spacing w:val="-4"/>
          <w:sz w:val="24"/>
        </w:rPr>
        <w:t xml:space="preserve"> </w:t>
      </w:r>
      <w:r>
        <w:rPr>
          <w:sz w:val="24"/>
        </w:rPr>
        <w:t>concerns</w:t>
      </w:r>
      <w:r>
        <w:rPr>
          <w:spacing w:val="-5"/>
          <w:sz w:val="24"/>
        </w:rPr>
        <w:t xml:space="preserve"> </w:t>
      </w:r>
      <w:r>
        <w:rPr>
          <w:sz w:val="24"/>
        </w:rPr>
        <w:t>and</w:t>
      </w:r>
      <w:r>
        <w:rPr>
          <w:spacing w:val="-3"/>
          <w:sz w:val="24"/>
        </w:rPr>
        <w:t xml:space="preserve"> </w:t>
      </w:r>
      <w:r>
        <w:rPr>
          <w:sz w:val="24"/>
        </w:rPr>
        <w:t>to</w:t>
      </w:r>
      <w:r>
        <w:rPr>
          <w:spacing w:val="-3"/>
          <w:sz w:val="24"/>
        </w:rPr>
        <w:t xml:space="preserve"> </w:t>
      </w:r>
      <w:r>
        <w:rPr>
          <w:sz w:val="24"/>
        </w:rPr>
        <w:t>outline</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children</w:t>
      </w:r>
      <w:r>
        <w:rPr>
          <w:spacing w:val="-3"/>
          <w:sz w:val="24"/>
        </w:rPr>
        <w:t xml:space="preserve"> </w:t>
      </w:r>
      <w:r>
        <w:rPr>
          <w:sz w:val="24"/>
        </w:rPr>
        <w:t>of</w:t>
      </w:r>
      <w:r>
        <w:rPr>
          <w:spacing w:val="-3"/>
          <w:sz w:val="24"/>
        </w:rPr>
        <w:t xml:space="preserve"> </w:t>
      </w:r>
      <w:r>
        <w:rPr>
          <w:sz w:val="24"/>
        </w:rPr>
        <w:t>missing sex education lessons.</w:t>
      </w:r>
    </w:p>
    <w:p w14:paraId="016CF1D6" w14:textId="77777777" w:rsidR="00E83B10" w:rsidRDefault="00000000">
      <w:pPr>
        <w:pStyle w:val="ListParagraph"/>
        <w:numPr>
          <w:ilvl w:val="1"/>
          <w:numId w:val="15"/>
        </w:numPr>
        <w:tabs>
          <w:tab w:val="left" w:pos="743"/>
        </w:tabs>
        <w:spacing w:before="0" w:line="259" w:lineRule="auto"/>
        <w:ind w:right="145"/>
        <w:rPr>
          <w:sz w:val="24"/>
        </w:rPr>
      </w:pPr>
      <w:proofErr w:type="gramStart"/>
      <w:r>
        <w:rPr>
          <w:sz w:val="24"/>
        </w:rPr>
        <w:t>Parents</w:t>
      </w:r>
      <w:proofErr w:type="gramEnd"/>
      <w:r>
        <w:rPr>
          <w:spacing w:val="-2"/>
          <w:sz w:val="24"/>
        </w:rPr>
        <w:t xml:space="preserve"> </w:t>
      </w:r>
      <w:proofErr w:type="gramStart"/>
      <w:r>
        <w:rPr>
          <w:sz w:val="24"/>
        </w:rPr>
        <w:t>decision</w:t>
      </w:r>
      <w:proofErr w:type="gramEnd"/>
      <w:r>
        <w:rPr>
          <w:spacing w:val="-4"/>
          <w:sz w:val="24"/>
        </w:rPr>
        <w:t xml:space="preserve"> </w:t>
      </w:r>
      <w:r>
        <w:rPr>
          <w:sz w:val="24"/>
        </w:rPr>
        <w:t>to</w:t>
      </w:r>
      <w:r>
        <w:rPr>
          <w:spacing w:val="-5"/>
          <w:sz w:val="24"/>
        </w:rPr>
        <w:t xml:space="preserve"> </w:t>
      </w:r>
      <w:r>
        <w:rPr>
          <w:sz w:val="24"/>
        </w:rPr>
        <w:t>withdraw</w:t>
      </w:r>
      <w:r>
        <w:rPr>
          <w:spacing w:val="-3"/>
          <w:sz w:val="24"/>
        </w:rPr>
        <w:t xml:space="preserve"> </w:t>
      </w:r>
      <w:r>
        <w:rPr>
          <w:sz w:val="24"/>
        </w:rPr>
        <w:t>will</w:t>
      </w:r>
      <w:r>
        <w:rPr>
          <w:spacing w:val="-5"/>
          <w:sz w:val="24"/>
        </w:rPr>
        <w:t xml:space="preserve"> </w:t>
      </w:r>
      <w:r>
        <w:rPr>
          <w:sz w:val="24"/>
        </w:rPr>
        <w:t>be</w:t>
      </w:r>
      <w:r>
        <w:rPr>
          <w:spacing w:val="-5"/>
          <w:sz w:val="24"/>
        </w:rPr>
        <w:t xml:space="preserve"> </w:t>
      </w:r>
      <w:r>
        <w:rPr>
          <w:sz w:val="24"/>
        </w:rPr>
        <w:t>recorded</w:t>
      </w:r>
      <w:r>
        <w:rPr>
          <w:spacing w:val="-4"/>
          <w:sz w:val="24"/>
        </w:rPr>
        <w:t xml:space="preserve"> </w:t>
      </w:r>
      <w:r>
        <w:rPr>
          <w:sz w:val="24"/>
        </w:rPr>
        <w:t>on</w:t>
      </w:r>
      <w:r>
        <w:rPr>
          <w:spacing w:val="-4"/>
          <w:sz w:val="24"/>
        </w:rPr>
        <w:t xml:space="preserve"> </w:t>
      </w:r>
      <w:r>
        <w:rPr>
          <w:sz w:val="24"/>
        </w:rPr>
        <w:t>a</w:t>
      </w:r>
      <w:r>
        <w:rPr>
          <w:spacing w:val="-2"/>
          <w:sz w:val="24"/>
        </w:rPr>
        <w:t xml:space="preserve"> </w:t>
      </w:r>
      <w:r>
        <w:rPr>
          <w:sz w:val="24"/>
        </w:rPr>
        <w:t>signed</w:t>
      </w:r>
      <w:r>
        <w:rPr>
          <w:spacing w:val="-2"/>
          <w:sz w:val="24"/>
        </w:rPr>
        <w:t xml:space="preserve"> </w:t>
      </w:r>
      <w:r>
        <w:rPr>
          <w:sz w:val="24"/>
        </w:rPr>
        <w:t>letter</w:t>
      </w:r>
      <w:r>
        <w:rPr>
          <w:spacing w:val="-5"/>
          <w:sz w:val="24"/>
        </w:rPr>
        <w:t xml:space="preserve"> </w:t>
      </w:r>
      <w:r>
        <w:rPr>
          <w:sz w:val="24"/>
        </w:rPr>
        <w:t>head</w:t>
      </w:r>
      <w:r>
        <w:rPr>
          <w:spacing w:val="-2"/>
          <w:sz w:val="24"/>
        </w:rPr>
        <w:t xml:space="preserve"> </w:t>
      </w:r>
      <w:r>
        <w:rPr>
          <w:sz w:val="24"/>
        </w:rPr>
        <w:t>and</w:t>
      </w:r>
      <w:r>
        <w:rPr>
          <w:spacing w:val="-4"/>
          <w:sz w:val="24"/>
        </w:rPr>
        <w:t xml:space="preserve"> </w:t>
      </w:r>
      <w:r>
        <w:rPr>
          <w:sz w:val="24"/>
        </w:rPr>
        <w:t>stored</w:t>
      </w:r>
      <w:r>
        <w:rPr>
          <w:spacing w:val="-4"/>
          <w:sz w:val="24"/>
        </w:rPr>
        <w:t xml:space="preserve"> </w:t>
      </w:r>
      <w:r>
        <w:rPr>
          <w:sz w:val="24"/>
        </w:rPr>
        <w:t xml:space="preserve">on our internal system </w:t>
      </w:r>
      <w:proofErr w:type="spellStart"/>
      <w:r>
        <w:rPr>
          <w:sz w:val="24"/>
        </w:rPr>
        <w:t>CPoms</w:t>
      </w:r>
      <w:proofErr w:type="spellEnd"/>
      <w:r>
        <w:rPr>
          <w:sz w:val="24"/>
        </w:rPr>
        <w:t>.</w:t>
      </w:r>
    </w:p>
    <w:p w14:paraId="4B864D7F" w14:textId="77777777" w:rsidR="00E83B10" w:rsidRDefault="00E83B10">
      <w:pPr>
        <w:pStyle w:val="BodyText"/>
        <w:ind w:left="0"/>
      </w:pPr>
    </w:p>
    <w:p w14:paraId="7A57E829" w14:textId="77777777" w:rsidR="00E83B10" w:rsidRDefault="00E83B10">
      <w:pPr>
        <w:pStyle w:val="BodyText"/>
        <w:spacing w:before="284"/>
        <w:ind w:left="0"/>
      </w:pPr>
    </w:p>
    <w:p w14:paraId="19726F33" w14:textId="77777777" w:rsidR="00E83B10" w:rsidRDefault="00000000">
      <w:pPr>
        <w:pStyle w:val="Heading1"/>
        <w:numPr>
          <w:ilvl w:val="0"/>
          <w:numId w:val="15"/>
        </w:numPr>
        <w:tabs>
          <w:tab w:val="left" w:pos="380"/>
        </w:tabs>
        <w:ind w:left="380" w:hanging="357"/>
        <w:jc w:val="left"/>
        <w:rPr>
          <w:color w:val="006FC0"/>
        </w:rPr>
      </w:pPr>
      <w:r>
        <w:rPr>
          <w:spacing w:val="-2"/>
        </w:rPr>
        <w:t>Safeguarding</w:t>
      </w:r>
    </w:p>
    <w:p w14:paraId="5620A635" w14:textId="77777777" w:rsidR="00E83B10" w:rsidRDefault="00000000">
      <w:pPr>
        <w:pStyle w:val="BodyText"/>
        <w:spacing w:before="24" w:line="259" w:lineRule="auto"/>
        <w:ind w:left="23" w:right="95"/>
      </w:pPr>
      <w:r>
        <w:t>RSHE</w:t>
      </w:r>
      <w:r>
        <w:rPr>
          <w:spacing w:val="-2"/>
        </w:rPr>
        <w:t xml:space="preserve"> </w:t>
      </w:r>
      <w:r>
        <w:t>includes</w:t>
      </w:r>
      <w:r>
        <w:rPr>
          <w:spacing w:val="-5"/>
        </w:rPr>
        <w:t xml:space="preserve"> </w:t>
      </w:r>
      <w:r>
        <w:t>sensitive</w:t>
      </w:r>
      <w:r>
        <w:rPr>
          <w:spacing w:val="-5"/>
        </w:rPr>
        <w:t xml:space="preserve"> </w:t>
      </w:r>
      <w:r>
        <w:t>topics.</w:t>
      </w:r>
      <w:r>
        <w:rPr>
          <w:spacing w:val="-4"/>
        </w:rPr>
        <w:t xml:space="preserve"> </w:t>
      </w:r>
      <w:r>
        <w:t>It</w:t>
      </w:r>
      <w:r>
        <w:rPr>
          <w:spacing w:val="-2"/>
        </w:rPr>
        <w:t xml:space="preserve"> </w:t>
      </w:r>
      <w:r>
        <w:t>is,</w:t>
      </w:r>
      <w:r>
        <w:rPr>
          <w:spacing w:val="-5"/>
        </w:rPr>
        <w:t xml:space="preserve"> </w:t>
      </w:r>
      <w:r>
        <w:t>therefore,</w:t>
      </w:r>
      <w:r>
        <w:rPr>
          <w:spacing w:val="-5"/>
        </w:rPr>
        <w:t xml:space="preserve"> </w:t>
      </w:r>
      <w:r>
        <w:t>possible</w:t>
      </w:r>
      <w:r>
        <w:rPr>
          <w:spacing w:val="-2"/>
        </w:rPr>
        <w:t xml:space="preserve"> </w:t>
      </w:r>
      <w:r>
        <w:t>that</w:t>
      </w:r>
      <w:r>
        <w:rPr>
          <w:spacing w:val="-2"/>
        </w:rPr>
        <w:t xml:space="preserve"> </w:t>
      </w:r>
      <w:r>
        <w:t>discussions</w:t>
      </w:r>
      <w:r>
        <w:rPr>
          <w:spacing w:val="-5"/>
        </w:rPr>
        <w:t xml:space="preserve"> </w:t>
      </w:r>
      <w:r>
        <w:t>will</w:t>
      </w:r>
      <w:r>
        <w:rPr>
          <w:spacing w:val="-3"/>
        </w:rPr>
        <w:t xml:space="preserve"> </w:t>
      </w:r>
      <w:r>
        <w:t>prompt safeguarding disclosures. Reference should be made to safeguarding policies and procedures to deal with these appropriately.</w:t>
      </w:r>
    </w:p>
    <w:p w14:paraId="3D951F50" w14:textId="77777777" w:rsidR="00E83B10" w:rsidRDefault="00000000">
      <w:pPr>
        <w:pStyle w:val="BodyText"/>
        <w:spacing w:before="160" w:line="259" w:lineRule="auto"/>
        <w:ind w:left="23" w:right="95"/>
      </w:pPr>
      <w:r>
        <w:t>The Subject Leader/Teacher should discuss with the Designated Safeguarding Lead any potentially</w:t>
      </w:r>
      <w:r>
        <w:rPr>
          <w:spacing w:val="-4"/>
        </w:rPr>
        <w:t xml:space="preserve"> </w:t>
      </w:r>
      <w:r>
        <w:t>sensitive</w:t>
      </w:r>
      <w:r>
        <w:rPr>
          <w:spacing w:val="-6"/>
        </w:rPr>
        <w:t xml:space="preserve"> </w:t>
      </w:r>
      <w:r>
        <w:t>topics.</w:t>
      </w:r>
      <w:r>
        <w:rPr>
          <w:spacing w:val="-5"/>
        </w:rPr>
        <w:t xml:space="preserve"> </w:t>
      </w:r>
      <w:r>
        <w:t>Appropriate</w:t>
      </w:r>
      <w:r>
        <w:rPr>
          <w:spacing w:val="-3"/>
        </w:rPr>
        <w:t xml:space="preserve"> </w:t>
      </w:r>
      <w:r>
        <w:t>steps</w:t>
      </w:r>
      <w:r>
        <w:rPr>
          <w:spacing w:val="-6"/>
        </w:rPr>
        <w:t xml:space="preserve"> </w:t>
      </w:r>
      <w:r>
        <w:t>must</w:t>
      </w:r>
      <w:r>
        <w:rPr>
          <w:spacing w:val="-3"/>
        </w:rPr>
        <w:t xml:space="preserve"> </w:t>
      </w:r>
      <w:r>
        <w:t>be</w:t>
      </w:r>
      <w:r>
        <w:rPr>
          <w:spacing w:val="-6"/>
        </w:rPr>
        <w:t xml:space="preserve"> </w:t>
      </w:r>
      <w:r>
        <w:t>taken</w:t>
      </w:r>
      <w:r>
        <w:rPr>
          <w:spacing w:val="-5"/>
        </w:rPr>
        <w:t xml:space="preserve"> </w:t>
      </w:r>
      <w:r>
        <w:t>to</w:t>
      </w:r>
      <w:r>
        <w:rPr>
          <w:spacing w:val="-5"/>
        </w:rPr>
        <w:t xml:space="preserve"> </w:t>
      </w:r>
      <w:r>
        <w:t>provide additional</w:t>
      </w:r>
      <w:r>
        <w:rPr>
          <w:spacing w:val="-3"/>
        </w:rPr>
        <w:t xml:space="preserve"> </w:t>
      </w:r>
      <w:r>
        <w:t>support for children if required.</w:t>
      </w:r>
    </w:p>
    <w:p w14:paraId="1CDF14A9" w14:textId="77777777" w:rsidR="00E83B10" w:rsidRDefault="00000000">
      <w:pPr>
        <w:pStyle w:val="BodyText"/>
        <w:spacing w:before="159" w:line="256" w:lineRule="auto"/>
        <w:ind w:left="23"/>
      </w:pPr>
      <w:r>
        <w:t>Staff</w:t>
      </w:r>
      <w:r>
        <w:rPr>
          <w:spacing w:val="-2"/>
        </w:rPr>
        <w:t xml:space="preserve"> </w:t>
      </w:r>
      <w:r>
        <w:t>should</w:t>
      </w:r>
      <w:r>
        <w:rPr>
          <w:spacing w:val="-2"/>
        </w:rPr>
        <w:t xml:space="preserve"> </w:t>
      </w:r>
      <w:r>
        <w:t>consider</w:t>
      </w:r>
      <w:r>
        <w:rPr>
          <w:spacing w:val="-4"/>
        </w:rPr>
        <w:t xml:space="preserve"> </w:t>
      </w:r>
      <w:r>
        <w:t>the</w:t>
      </w:r>
      <w:r>
        <w:rPr>
          <w:spacing w:val="-5"/>
        </w:rPr>
        <w:t xml:space="preserve"> </w:t>
      </w:r>
      <w:r>
        <w:t>timing</w:t>
      </w:r>
      <w:r>
        <w:rPr>
          <w:spacing w:val="-3"/>
        </w:rPr>
        <w:t xml:space="preserve"> </w:t>
      </w:r>
      <w:r>
        <w:t>of</w:t>
      </w:r>
      <w:r>
        <w:rPr>
          <w:spacing w:val="-2"/>
        </w:rPr>
        <w:t xml:space="preserve"> </w:t>
      </w:r>
      <w:r>
        <w:t>lessons</w:t>
      </w:r>
      <w:r>
        <w:rPr>
          <w:spacing w:val="-5"/>
        </w:rPr>
        <w:t xml:space="preserve"> </w:t>
      </w:r>
      <w:r>
        <w:t>to</w:t>
      </w:r>
      <w:r>
        <w:rPr>
          <w:spacing w:val="-2"/>
        </w:rPr>
        <w:t xml:space="preserve"> </w:t>
      </w:r>
      <w:r>
        <w:t>ensure</w:t>
      </w:r>
      <w:r>
        <w:rPr>
          <w:spacing w:val="-4"/>
        </w:rPr>
        <w:t xml:space="preserve"> </w:t>
      </w:r>
      <w:r>
        <w:t>that</w:t>
      </w:r>
      <w:r>
        <w:rPr>
          <w:spacing w:val="-2"/>
        </w:rPr>
        <w:t xml:space="preserve"> </w:t>
      </w:r>
      <w:r>
        <w:t>children</w:t>
      </w:r>
      <w:r>
        <w:rPr>
          <w:spacing w:val="-4"/>
        </w:rPr>
        <w:t xml:space="preserve"> </w:t>
      </w:r>
      <w:proofErr w:type="gramStart"/>
      <w:r>
        <w:t>have</w:t>
      </w:r>
      <w:r>
        <w:rPr>
          <w:spacing w:val="-5"/>
        </w:rPr>
        <w:t xml:space="preserve"> </w:t>
      </w:r>
      <w:r>
        <w:t>the</w:t>
      </w:r>
      <w:r>
        <w:rPr>
          <w:spacing w:val="-2"/>
        </w:rPr>
        <w:t xml:space="preserve"> </w:t>
      </w:r>
      <w:r>
        <w:t>opportunity</w:t>
      </w:r>
      <w:r>
        <w:rPr>
          <w:spacing w:val="-6"/>
        </w:rPr>
        <w:t xml:space="preserve"> </w:t>
      </w:r>
      <w:r>
        <w:t>to</w:t>
      </w:r>
      <w:proofErr w:type="gramEnd"/>
      <w:r>
        <w:t xml:space="preserve"> report any concerns they may have either that day or the following day.</w:t>
      </w:r>
    </w:p>
    <w:p w14:paraId="35284DA5" w14:textId="77777777" w:rsidR="00E83B10" w:rsidRDefault="00E83B10">
      <w:pPr>
        <w:pStyle w:val="BodyText"/>
        <w:ind w:left="0"/>
      </w:pPr>
    </w:p>
    <w:p w14:paraId="663779E6" w14:textId="77777777" w:rsidR="00E83B10" w:rsidRDefault="00E83B10">
      <w:pPr>
        <w:pStyle w:val="BodyText"/>
        <w:spacing w:before="134"/>
        <w:ind w:left="0"/>
      </w:pPr>
    </w:p>
    <w:p w14:paraId="794C46EA" w14:textId="77777777" w:rsidR="00E83B10" w:rsidRDefault="00000000">
      <w:pPr>
        <w:pStyle w:val="Heading1"/>
        <w:numPr>
          <w:ilvl w:val="0"/>
          <w:numId w:val="15"/>
        </w:numPr>
        <w:tabs>
          <w:tab w:val="left" w:pos="380"/>
        </w:tabs>
        <w:ind w:left="380" w:hanging="357"/>
        <w:jc w:val="left"/>
        <w:rPr>
          <w:color w:val="006FC0"/>
        </w:rPr>
      </w:pPr>
      <w:r>
        <w:rPr>
          <w:spacing w:val="-2"/>
        </w:rPr>
        <w:t>Support</w:t>
      </w:r>
    </w:p>
    <w:p w14:paraId="7E498174" w14:textId="77777777" w:rsidR="00E83B10" w:rsidRDefault="00000000">
      <w:pPr>
        <w:pStyle w:val="BodyText"/>
        <w:spacing w:before="2" w:line="259" w:lineRule="auto"/>
        <w:ind w:left="23"/>
      </w:pPr>
      <w:r>
        <w:t>RSHE should not be a time for children to make disclosures. It is important, however, to inform</w:t>
      </w:r>
      <w:r>
        <w:rPr>
          <w:spacing w:val="-4"/>
        </w:rPr>
        <w:t xml:space="preserve"> </w:t>
      </w:r>
      <w:r>
        <w:t>children</w:t>
      </w:r>
      <w:r>
        <w:rPr>
          <w:spacing w:val="-3"/>
        </w:rPr>
        <w:t xml:space="preserve"> </w:t>
      </w:r>
      <w:r>
        <w:t>of</w:t>
      </w:r>
      <w:r>
        <w:rPr>
          <w:spacing w:val="-1"/>
        </w:rPr>
        <w:t xml:space="preserve"> </w:t>
      </w:r>
      <w:r>
        <w:t>the</w:t>
      </w:r>
      <w:r>
        <w:rPr>
          <w:spacing w:val="-4"/>
        </w:rPr>
        <w:t xml:space="preserve"> </w:t>
      </w:r>
      <w:r>
        <w:t>support</w:t>
      </w:r>
      <w:r>
        <w:rPr>
          <w:spacing w:val="-3"/>
        </w:rPr>
        <w:t xml:space="preserve"> </w:t>
      </w:r>
      <w:r>
        <w:t>that</w:t>
      </w:r>
      <w:r>
        <w:rPr>
          <w:spacing w:val="-1"/>
        </w:rPr>
        <w:t xml:space="preserve"> </w:t>
      </w:r>
      <w:r>
        <w:t>is</w:t>
      </w:r>
      <w:r>
        <w:rPr>
          <w:spacing w:val="-4"/>
        </w:rPr>
        <w:t xml:space="preserve"> </w:t>
      </w:r>
      <w:r>
        <w:t>available</w:t>
      </w:r>
      <w:r>
        <w:rPr>
          <w:spacing w:val="-4"/>
        </w:rPr>
        <w:t xml:space="preserve"> </w:t>
      </w:r>
      <w:r>
        <w:t>to</w:t>
      </w:r>
      <w:r>
        <w:rPr>
          <w:spacing w:val="-3"/>
        </w:rPr>
        <w:t xml:space="preserve"> </w:t>
      </w:r>
      <w:r>
        <w:t>them</w:t>
      </w:r>
      <w:r>
        <w:rPr>
          <w:spacing w:val="-3"/>
        </w:rPr>
        <w:t xml:space="preserve"> </w:t>
      </w:r>
      <w:r>
        <w:t>if</w:t>
      </w:r>
      <w:r>
        <w:rPr>
          <w:spacing w:val="-3"/>
        </w:rPr>
        <w:t xml:space="preserve"> </w:t>
      </w:r>
      <w:r>
        <w:t>they</w:t>
      </w:r>
      <w:r>
        <w:rPr>
          <w:spacing w:val="-2"/>
        </w:rPr>
        <w:t xml:space="preserve"> </w:t>
      </w:r>
      <w:r>
        <w:t>are</w:t>
      </w:r>
      <w:r>
        <w:rPr>
          <w:spacing w:val="-3"/>
        </w:rPr>
        <w:t xml:space="preserve"> </w:t>
      </w:r>
      <w:r>
        <w:t>worried</w:t>
      </w:r>
      <w:r>
        <w:rPr>
          <w:spacing w:val="-3"/>
        </w:rPr>
        <w:t xml:space="preserve"> </w:t>
      </w:r>
      <w:r>
        <w:t>about</w:t>
      </w:r>
      <w:r>
        <w:rPr>
          <w:spacing w:val="-1"/>
        </w:rPr>
        <w:t xml:space="preserve"> </w:t>
      </w:r>
      <w:r>
        <w:t>anything raised in a lesson. The following support will be highlighted to children as appropriate:</w:t>
      </w:r>
    </w:p>
    <w:p w14:paraId="64F8487B" w14:textId="77777777" w:rsidR="00E83B10" w:rsidRDefault="00E83B10">
      <w:pPr>
        <w:pStyle w:val="BodyText"/>
        <w:ind w:left="0"/>
      </w:pPr>
    </w:p>
    <w:p w14:paraId="240194F1" w14:textId="77777777" w:rsidR="00E83B10" w:rsidRDefault="00E83B10">
      <w:pPr>
        <w:pStyle w:val="BodyText"/>
        <w:spacing w:before="205"/>
        <w:ind w:left="0"/>
      </w:pPr>
    </w:p>
    <w:p w14:paraId="6BBB977F" w14:textId="77777777" w:rsidR="00E83B10" w:rsidRDefault="00000000">
      <w:pPr>
        <w:pStyle w:val="BodyText"/>
        <w:ind w:left="23"/>
      </w:pPr>
      <w:r>
        <w:t xml:space="preserve">In </w:t>
      </w:r>
      <w:r>
        <w:rPr>
          <w:spacing w:val="-2"/>
        </w:rPr>
        <w:t>school:</w:t>
      </w:r>
    </w:p>
    <w:p w14:paraId="16AFDAF3" w14:textId="77777777" w:rsidR="00E83B10" w:rsidRDefault="00000000">
      <w:pPr>
        <w:pStyle w:val="ListParagraph"/>
        <w:numPr>
          <w:ilvl w:val="0"/>
          <w:numId w:val="4"/>
        </w:numPr>
        <w:tabs>
          <w:tab w:val="left" w:pos="743"/>
        </w:tabs>
        <w:spacing w:before="182"/>
        <w:rPr>
          <w:sz w:val="24"/>
        </w:rPr>
      </w:pPr>
      <w:r>
        <w:rPr>
          <w:sz w:val="24"/>
        </w:rPr>
        <w:t>Class</w:t>
      </w:r>
      <w:r>
        <w:rPr>
          <w:spacing w:val="-7"/>
          <w:sz w:val="24"/>
        </w:rPr>
        <w:t xml:space="preserve"> </w:t>
      </w:r>
      <w:r>
        <w:rPr>
          <w:spacing w:val="-2"/>
          <w:sz w:val="24"/>
        </w:rPr>
        <w:t>teacher.</w:t>
      </w:r>
    </w:p>
    <w:p w14:paraId="736F60D5" w14:textId="77777777" w:rsidR="00E83B10" w:rsidRDefault="00000000">
      <w:pPr>
        <w:pStyle w:val="ListParagraph"/>
        <w:numPr>
          <w:ilvl w:val="0"/>
          <w:numId w:val="4"/>
        </w:numPr>
        <w:tabs>
          <w:tab w:val="left" w:pos="743"/>
        </w:tabs>
        <w:spacing w:before="1"/>
        <w:rPr>
          <w:sz w:val="24"/>
        </w:rPr>
      </w:pPr>
      <w:r>
        <w:rPr>
          <w:sz w:val="24"/>
        </w:rPr>
        <w:t>Learning</w:t>
      </w:r>
      <w:r>
        <w:rPr>
          <w:spacing w:val="-3"/>
          <w:sz w:val="24"/>
        </w:rPr>
        <w:t xml:space="preserve"> </w:t>
      </w:r>
      <w:r>
        <w:rPr>
          <w:spacing w:val="-2"/>
          <w:sz w:val="24"/>
        </w:rPr>
        <w:t>mentors</w:t>
      </w:r>
    </w:p>
    <w:p w14:paraId="12E2D34D" w14:textId="77777777" w:rsidR="00E83B10" w:rsidRDefault="00E83B10">
      <w:pPr>
        <w:pStyle w:val="ListParagraph"/>
        <w:rPr>
          <w:sz w:val="24"/>
        </w:rPr>
        <w:sectPr w:rsidR="00E83B10">
          <w:pgSz w:w="11910" w:h="16840"/>
          <w:pgMar w:top="1380" w:right="1417" w:bottom="280" w:left="1417" w:header="720" w:footer="720" w:gutter="0"/>
          <w:cols w:space="720"/>
        </w:sectPr>
      </w:pPr>
    </w:p>
    <w:p w14:paraId="22D0F7A2" w14:textId="77777777" w:rsidR="00E83B10" w:rsidRDefault="00000000">
      <w:pPr>
        <w:pStyle w:val="ListParagraph"/>
        <w:numPr>
          <w:ilvl w:val="0"/>
          <w:numId w:val="4"/>
        </w:numPr>
        <w:tabs>
          <w:tab w:val="left" w:pos="743"/>
        </w:tabs>
        <w:spacing w:before="80"/>
        <w:rPr>
          <w:sz w:val="24"/>
        </w:rPr>
      </w:pPr>
      <w:r>
        <w:rPr>
          <w:sz w:val="24"/>
        </w:rPr>
        <w:lastRenderedPageBreak/>
        <w:t>Support</w:t>
      </w:r>
      <w:r>
        <w:rPr>
          <w:spacing w:val="-5"/>
          <w:sz w:val="24"/>
        </w:rPr>
        <w:t xml:space="preserve"> </w:t>
      </w:r>
      <w:r>
        <w:rPr>
          <w:spacing w:val="-2"/>
          <w:sz w:val="24"/>
        </w:rPr>
        <w:t>staff</w:t>
      </w:r>
    </w:p>
    <w:p w14:paraId="45B8C057" w14:textId="77777777" w:rsidR="00E83B10" w:rsidRDefault="00E83B10">
      <w:pPr>
        <w:pStyle w:val="BodyText"/>
        <w:spacing w:before="185"/>
        <w:ind w:left="0"/>
      </w:pPr>
    </w:p>
    <w:p w14:paraId="5BB7B62D" w14:textId="77777777" w:rsidR="00E83B10" w:rsidRDefault="00000000">
      <w:pPr>
        <w:pStyle w:val="BodyText"/>
        <w:ind w:left="23"/>
      </w:pPr>
      <w:r>
        <w:rPr>
          <w:spacing w:val="-2"/>
        </w:rPr>
        <w:t>External:</w:t>
      </w:r>
    </w:p>
    <w:p w14:paraId="31D4BDC1" w14:textId="77777777" w:rsidR="00E83B10" w:rsidRDefault="00000000">
      <w:pPr>
        <w:pStyle w:val="ListParagraph"/>
        <w:numPr>
          <w:ilvl w:val="0"/>
          <w:numId w:val="3"/>
        </w:numPr>
        <w:tabs>
          <w:tab w:val="left" w:pos="743"/>
        </w:tabs>
        <w:spacing w:before="182"/>
        <w:rPr>
          <w:sz w:val="24"/>
        </w:rPr>
      </w:pPr>
      <w:r>
        <w:rPr>
          <w:sz w:val="24"/>
        </w:rPr>
        <w:t>Local</w:t>
      </w:r>
      <w:r>
        <w:rPr>
          <w:spacing w:val="-1"/>
          <w:sz w:val="24"/>
        </w:rPr>
        <w:t xml:space="preserve"> </w:t>
      </w:r>
      <w:r>
        <w:rPr>
          <w:spacing w:val="-2"/>
          <w:sz w:val="24"/>
        </w:rPr>
        <w:t>agencies.</w:t>
      </w:r>
    </w:p>
    <w:p w14:paraId="4980740C" w14:textId="77777777" w:rsidR="00E83B10" w:rsidRDefault="00000000">
      <w:pPr>
        <w:pStyle w:val="ListParagraph"/>
        <w:numPr>
          <w:ilvl w:val="0"/>
          <w:numId w:val="3"/>
        </w:numPr>
        <w:tabs>
          <w:tab w:val="left" w:pos="743"/>
        </w:tabs>
        <w:rPr>
          <w:sz w:val="24"/>
        </w:rPr>
      </w:pPr>
      <w:r>
        <w:rPr>
          <w:sz w:val="24"/>
        </w:rPr>
        <w:t>National</w:t>
      </w:r>
      <w:r>
        <w:rPr>
          <w:spacing w:val="-3"/>
          <w:sz w:val="24"/>
        </w:rPr>
        <w:t xml:space="preserve"> </w:t>
      </w:r>
      <w:r>
        <w:rPr>
          <w:sz w:val="24"/>
        </w:rPr>
        <w:t>agencies</w:t>
      </w:r>
      <w:r>
        <w:rPr>
          <w:spacing w:val="-4"/>
          <w:sz w:val="24"/>
        </w:rPr>
        <w:t xml:space="preserve"> </w:t>
      </w:r>
      <w:r>
        <w:rPr>
          <w:sz w:val="24"/>
        </w:rPr>
        <w:t>such</w:t>
      </w:r>
      <w:r>
        <w:rPr>
          <w:spacing w:val="-2"/>
          <w:sz w:val="24"/>
        </w:rPr>
        <w:t xml:space="preserve"> </w:t>
      </w:r>
      <w:r>
        <w:rPr>
          <w:sz w:val="24"/>
        </w:rPr>
        <w:t>as</w:t>
      </w:r>
      <w:r>
        <w:rPr>
          <w:spacing w:val="-1"/>
          <w:sz w:val="24"/>
        </w:rPr>
        <w:t xml:space="preserve"> </w:t>
      </w:r>
      <w:r>
        <w:rPr>
          <w:sz w:val="24"/>
        </w:rPr>
        <w:t>Child</w:t>
      </w:r>
      <w:r>
        <w:rPr>
          <w:spacing w:val="-2"/>
          <w:sz w:val="24"/>
        </w:rPr>
        <w:t xml:space="preserve"> </w:t>
      </w:r>
      <w:r>
        <w:rPr>
          <w:spacing w:val="-4"/>
          <w:sz w:val="24"/>
        </w:rPr>
        <w:t>Line.</w:t>
      </w:r>
    </w:p>
    <w:p w14:paraId="5FF0CF84" w14:textId="77777777" w:rsidR="00E83B10" w:rsidRDefault="00E83B10">
      <w:pPr>
        <w:pStyle w:val="BodyText"/>
        <w:ind w:left="0"/>
      </w:pPr>
    </w:p>
    <w:p w14:paraId="3455EF05" w14:textId="77777777" w:rsidR="00E83B10" w:rsidRDefault="00E83B10">
      <w:pPr>
        <w:pStyle w:val="BodyText"/>
        <w:spacing w:before="153"/>
        <w:ind w:left="0"/>
      </w:pPr>
    </w:p>
    <w:p w14:paraId="5FBF5427" w14:textId="77777777" w:rsidR="00E83B10" w:rsidRDefault="00000000">
      <w:pPr>
        <w:pStyle w:val="Heading1"/>
        <w:numPr>
          <w:ilvl w:val="0"/>
          <w:numId w:val="15"/>
        </w:numPr>
        <w:tabs>
          <w:tab w:val="left" w:pos="380"/>
        </w:tabs>
        <w:ind w:left="380" w:hanging="357"/>
        <w:jc w:val="left"/>
        <w:rPr>
          <w:color w:val="006FC0"/>
        </w:rPr>
      </w:pPr>
      <w:r>
        <w:t>Monitoring</w:t>
      </w:r>
      <w:r>
        <w:rPr>
          <w:spacing w:val="-4"/>
        </w:rPr>
        <w:t xml:space="preserve"> </w:t>
      </w:r>
      <w:r>
        <w:t>and</w:t>
      </w:r>
      <w:r>
        <w:rPr>
          <w:spacing w:val="-1"/>
        </w:rPr>
        <w:t xml:space="preserve"> </w:t>
      </w:r>
      <w:r>
        <w:rPr>
          <w:spacing w:val="-2"/>
        </w:rPr>
        <w:t>Evaluating</w:t>
      </w:r>
    </w:p>
    <w:p w14:paraId="4A0C44FE" w14:textId="77777777" w:rsidR="00E83B10" w:rsidRDefault="00000000">
      <w:pPr>
        <w:pStyle w:val="BodyText"/>
        <w:spacing w:before="24" w:line="259" w:lineRule="auto"/>
        <w:ind w:left="23" w:right="95"/>
      </w:pPr>
      <w:r>
        <w:t>The</w:t>
      </w:r>
      <w:r>
        <w:rPr>
          <w:spacing w:val="-2"/>
        </w:rPr>
        <w:t xml:space="preserve"> </w:t>
      </w:r>
      <w:r>
        <w:t>Head</w:t>
      </w:r>
      <w:r>
        <w:rPr>
          <w:spacing w:val="-2"/>
        </w:rPr>
        <w:t xml:space="preserve"> </w:t>
      </w:r>
      <w:r>
        <w:t>Teacher</w:t>
      </w:r>
      <w:r>
        <w:rPr>
          <w:spacing w:val="-4"/>
        </w:rPr>
        <w:t xml:space="preserve"> </w:t>
      </w:r>
      <w:r>
        <w:t>and</w:t>
      </w:r>
      <w:r>
        <w:rPr>
          <w:spacing w:val="-2"/>
        </w:rPr>
        <w:t xml:space="preserve"> </w:t>
      </w:r>
      <w:r>
        <w:t>Subject</w:t>
      </w:r>
      <w:r>
        <w:rPr>
          <w:spacing w:val="-4"/>
        </w:rPr>
        <w:t xml:space="preserve"> </w:t>
      </w:r>
      <w:r>
        <w:t>Leader</w:t>
      </w:r>
      <w:r>
        <w:rPr>
          <w:spacing w:val="-4"/>
        </w:rPr>
        <w:t xml:space="preserve"> </w:t>
      </w:r>
      <w:r>
        <w:t>will</w:t>
      </w:r>
      <w:r>
        <w:rPr>
          <w:spacing w:val="-5"/>
        </w:rPr>
        <w:t xml:space="preserve"> </w:t>
      </w:r>
      <w:r>
        <w:t>be</w:t>
      </w:r>
      <w:r>
        <w:rPr>
          <w:spacing w:val="-4"/>
        </w:rPr>
        <w:t xml:space="preserve"> </w:t>
      </w:r>
      <w:r>
        <w:t>responsible</w:t>
      </w:r>
      <w:r>
        <w:rPr>
          <w:spacing w:val="-4"/>
        </w:rPr>
        <w:t xml:space="preserve"> </w:t>
      </w:r>
      <w:r>
        <w:t>for</w:t>
      </w:r>
      <w:r>
        <w:rPr>
          <w:spacing w:val="-4"/>
        </w:rPr>
        <w:t xml:space="preserve"> </w:t>
      </w:r>
      <w:r>
        <w:t>monitoring</w:t>
      </w:r>
      <w:r>
        <w:rPr>
          <w:spacing w:val="-5"/>
        </w:rPr>
        <w:t xml:space="preserve"> </w:t>
      </w:r>
      <w:r>
        <w:t>and</w:t>
      </w:r>
      <w:r>
        <w:rPr>
          <w:spacing w:val="-4"/>
        </w:rPr>
        <w:t xml:space="preserve"> </w:t>
      </w:r>
      <w:r>
        <w:t>evaluating RSHE in line with other subjects.</w:t>
      </w:r>
    </w:p>
    <w:p w14:paraId="53BFA288" w14:textId="77777777" w:rsidR="00E83B10" w:rsidRDefault="00000000">
      <w:pPr>
        <w:pStyle w:val="ListParagraph"/>
        <w:numPr>
          <w:ilvl w:val="0"/>
          <w:numId w:val="2"/>
        </w:numPr>
        <w:tabs>
          <w:tab w:val="left" w:pos="743"/>
        </w:tabs>
        <w:spacing w:before="161"/>
        <w:rPr>
          <w:sz w:val="24"/>
        </w:rPr>
      </w:pPr>
      <w:r>
        <w:rPr>
          <w:sz w:val="24"/>
        </w:rPr>
        <w:t>Scrutiny</w:t>
      </w:r>
      <w:r>
        <w:rPr>
          <w:spacing w:val="-6"/>
          <w:sz w:val="24"/>
        </w:rPr>
        <w:t xml:space="preserve"> </w:t>
      </w:r>
      <w:r>
        <w:rPr>
          <w:sz w:val="24"/>
        </w:rPr>
        <w:t>of</w:t>
      </w:r>
      <w:r>
        <w:rPr>
          <w:spacing w:val="-3"/>
          <w:sz w:val="24"/>
        </w:rPr>
        <w:t xml:space="preserve"> </w:t>
      </w:r>
      <w:r>
        <w:rPr>
          <w:spacing w:val="-2"/>
          <w:sz w:val="24"/>
        </w:rPr>
        <w:t>planning</w:t>
      </w:r>
    </w:p>
    <w:p w14:paraId="79CB2893" w14:textId="77777777" w:rsidR="00E83B10" w:rsidRDefault="00000000">
      <w:pPr>
        <w:pStyle w:val="ListParagraph"/>
        <w:numPr>
          <w:ilvl w:val="0"/>
          <w:numId w:val="1"/>
        </w:numPr>
        <w:tabs>
          <w:tab w:val="left" w:pos="743"/>
        </w:tabs>
        <w:spacing w:before="22"/>
        <w:rPr>
          <w:sz w:val="24"/>
        </w:rPr>
      </w:pPr>
      <w:r>
        <w:rPr>
          <w:sz w:val="24"/>
        </w:rPr>
        <w:t>Lesson</w:t>
      </w:r>
      <w:r>
        <w:rPr>
          <w:spacing w:val="-3"/>
          <w:sz w:val="24"/>
        </w:rPr>
        <w:t xml:space="preserve"> </w:t>
      </w:r>
      <w:r>
        <w:rPr>
          <w:spacing w:val="-2"/>
          <w:sz w:val="24"/>
        </w:rPr>
        <w:t>observations</w:t>
      </w:r>
    </w:p>
    <w:p w14:paraId="01E08232" w14:textId="77777777" w:rsidR="00E83B10" w:rsidRDefault="00000000">
      <w:pPr>
        <w:pStyle w:val="ListParagraph"/>
        <w:numPr>
          <w:ilvl w:val="0"/>
          <w:numId w:val="1"/>
        </w:numPr>
        <w:tabs>
          <w:tab w:val="left" w:pos="743"/>
        </w:tabs>
        <w:rPr>
          <w:sz w:val="24"/>
        </w:rPr>
      </w:pPr>
      <w:r>
        <w:rPr>
          <w:sz w:val="24"/>
        </w:rPr>
        <w:t>Learning</w:t>
      </w:r>
      <w:r>
        <w:rPr>
          <w:spacing w:val="-3"/>
          <w:sz w:val="24"/>
        </w:rPr>
        <w:t xml:space="preserve"> </w:t>
      </w:r>
      <w:r>
        <w:rPr>
          <w:spacing w:val="-4"/>
          <w:sz w:val="24"/>
        </w:rPr>
        <w:t>walks</w:t>
      </w:r>
    </w:p>
    <w:p w14:paraId="1CEF7622" w14:textId="77777777" w:rsidR="00E83B10" w:rsidRDefault="00000000">
      <w:pPr>
        <w:pStyle w:val="ListParagraph"/>
        <w:numPr>
          <w:ilvl w:val="0"/>
          <w:numId w:val="1"/>
        </w:numPr>
        <w:tabs>
          <w:tab w:val="left" w:pos="743"/>
        </w:tabs>
        <w:spacing w:before="21"/>
        <w:rPr>
          <w:sz w:val="24"/>
        </w:rPr>
      </w:pPr>
      <w:r>
        <w:rPr>
          <w:sz w:val="24"/>
        </w:rPr>
        <w:t>Evidence</w:t>
      </w:r>
      <w:r>
        <w:rPr>
          <w:spacing w:val="-5"/>
          <w:sz w:val="24"/>
        </w:rPr>
        <w:t xml:space="preserve"> </w:t>
      </w:r>
      <w:r>
        <w:rPr>
          <w:sz w:val="24"/>
        </w:rPr>
        <w:t>of</w:t>
      </w:r>
      <w:r>
        <w:rPr>
          <w:spacing w:val="-3"/>
          <w:sz w:val="24"/>
        </w:rPr>
        <w:t xml:space="preserve"> </w:t>
      </w:r>
      <w:r>
        <w:rPr>
          <w:spacing w:val="-2"/>
          <w:sz w:val="24"/>
        </w:rPr>
        <w:t>learning</w:t>
      </w:r>
    </w:p>
    <w:p w14:paraId="2993B226" w14:textId="77777777" w:rsidR="00E83B10" w:rsidRDefault="00000000">
      <w:pPr>
        <w:pStyle w:val="ListParagraph"/>
        <w:numPr>
          <w:ilvl w:val="0"/>
          <w:numId w:val="1"/>
        </w:numPr>
        <w:tabs>
          <w:tab w:val="left" w:pos="743"/>
        </w:tabs>
        <w:rPr>
          <w:sz w:val="24"/>
        </w:rPr>
      </w:pPr>
      <w:r>
        <w:rPr>
          <w:sz w:val="24"/>
        </w:rPr>
        <w:t>Feedback</w:t>
      </w:r>
      <w:r>
        <w:rPr>
          <w:spacing w:val="-3"/>
          <w:sz w:val="24"/>
        </w:rPr>
        <w:t xml:space="preserve"> </w:t>
      </w:r>
      <w:r>
        <w:rPr>
          <w:sz w:val="24"/>
        </w:rPr>
        <w:t>from</w:t>
      </w:r>
      <w:r>
        <w:rPr>
          <w:spacing w:val="-3"/>
          <w:sz w:val="24"/>
        </w:rPr>
        <w:t xml:space="preserve"> </w:t>
      </w:r>
      <w:r>
        <w:rPr>
          <w:spacing w:val="-2"/>
          <w:sz w:val="24"/>
        </w:rPr>
        <w:t>staff</w:t>
      </w:r>
    </w:p>
    <w:p w14:paraId="22262456" w14:textId="77777777" w:rsidR="00E83B10" w:rsidRDefault="00000000">
      <w:pPr>
        <w:pStyle w:val="ListParagraph"/>
        <w:numPr>
          <w:ilvl w:val="0"/>
          <w:numId w:val="1"/>
        </w:numPr>
        <w:tabs>
          <w:tab w:val="left" w:pos="743"/>
        </w:tabs>
        <w:rPr>
          <w:sz w:val="24"/>
        </w:rPr>
      </w:pPr>
      <w:r>
        <w:rPr>
          <w:sz w:val="24"/>
        </w:rPr>
        <w:t>Feedback</w:t>
      </w:r>
      <w:r>
        <w:rPr>
          <w:spacing w:val="-3"/>
          <w:sz w:val="24"/>
        </w:rPr>
        <w:t xml:space="preserve"> </w:t>
      </w:r>
      <w:r>
        <w:rPr>
          <w:sz w:val="24"/>
        </w:rPr>
        <w:t>from</w:t>
      </w:r>
      <w:r>
        <w:rPr>
          <w:spacing w:val="-3"/>
          <w:sz w:val="24"/>
        </w:rPr>
        <w:t xml:space="preserve"> </w:t>
      </w:r>
      <w:r>
        <w:rPr>
          <w:spacing w:val="-2"/>
          <w:sz w:val="24"/>
        </w:rPr>
        <w:t>parents/carers</w:t>
      </w:r>
    </w:p>
    <w:p w14:paraId="2C4CCA7D" w14:textId="77777777" w:rsidR="00E83B10" w:rsidRDefault="00000000">
      <w:pPr>
        <w:pStyle w:val="ListParagraph"/>
        <w:numPr>
          <w:ilvl w:val="0"/>
          <w:numId w:val="1"/>
        </w:numPr>
        <w:tabs>
          <w:tab w:val="left" w:pos="743"/>
        </w:tabs>
        <w:spacing w:before="23"/>
        <w:rPr>
          <w:sz w:val="24"/>
        </w:rPr>
      </w:pPr>
      <w:r>
        <w:rPr>
          <w:sz w:val="24"/>
        </w:rPr>
        <w:t>Feedback</w:t>
      </w:r>
      <w:r>
        <w:rPr>
          <w:spacing w:val="-3"/>
          <w:sz w:val="24"/>
        </w:rPr>
        <w:t xml:space="preserve"> </w:t>
      </w:r>
      <w:r>
        <w:rPr>
          <w:sz w:val="24"/>
        </w:rPr>
        <w:t>from</w:t>
      </w:r>
      <w:r>
        <w:rPr>
          <w:spacing w:val="-3"/>
          <w:sz w:val="24"/>
        </w:rPr>
        <w:t xml:space="preserve"> </w:t>
      </w:r>
      <w:r>
        <w:rPr>
          <w:spacing w:val="-2"/>
          <w:sz w:val="24"/>
        </w:rPr>
        <w:t>children</w:t>
      </w:r>
    </w:p>
    <w:p w14:paraId="1900EFAF" w14:textId="77777777" w:rsidR="00E83B10" w:rsidRDefault="00E83B10">
      <w:pPr>
        <w:pStyle w:val="BodyText"/>
        <w:ind w:left="0"/>
      </w:pPr>
    </w:p>
    <w:p w14:paraId="53F7D0FC" w14:textId="77777777" w:rsidR="00E83B10" w:rsidRDefault="00E83B10">
      <w:pPr>
        <w:pStyle w:val="BodyText"/>
        <w:ind w:left="0"/>
      </w:pPr>
    </w:p>
    <w:p w14:paraId="6519272A" w14:textId="77777777" w:rsidR="00E83B10" w:rsidRDefault="00E83B10">
      <w:pPr>
        <w:pStyle w:val="BodyText"/>
        <w:spacing w:before="16"/>
        <w:ind w:left="0"/>
      </w:pPr>
    </w:p>
    <w:p w14:paraId="11006B60" w14:textId="77777777" w:rsidR="00E83B10" w:rsidRDefault="00000000">
      <w:pPr>
        <w:pStyle w:val="Heading1"/>
        <w:numPr>
          <w:ilvl w:val="0"/>
          <w:numId w:val="15"/>
        </w:numPr>
        <w:tabs>
          <w:tab w:val="left" w:pos="380"/>
        </w:tabs>
        <w:spacing w:before="1"/>
        <w:ind w:left="380" w:hanging="357"/>
        <w:jc w:val="left"/>
        <w:rPr>
          <w:color w:val="006FC0"/>
        </w:rPr>
      </w:pPr>
      <w:r>
        <w:t>Professional</w:t>
      </w:r>
      <w:r>
        <w:rPr>
          <w:spacing w:val="-3"/>
        </w:rPr>
        <w:t xml:space="preserve"> </w:t>
      </w:r>
      <w:r>
        <w:rPr>
          <w:spacing w:val="-2"/>
        </w:rPr>
        <w:t>Development</w:t>
      </w:r>
    </w:p>
    <w:p w14:paraId="5823F1AE" w14:textId="77777777" w:rsidR="00E83B10" w:rsidRDefault="00000000">
      <w:pPr>
        <w:pStyle w:val="BodyText"/>
        <w:spacing w:before="23" w:line="259" w:lineRule="auto"/>
        <w:ind w:left="23" w:right="95"/>
      </w:pPr>
      <w:r>
        <w:t>The</w:t>
      </w:r>
      <w:r>
        <w:rPr>
          <w:spacing w:val="-2"/>
        </w:rPr>
        <w:t xml:space="preserve"> </w:t>
      </w:r>
      <w:r>
        <w:t>Head</w:t>
      </w:r>
      <w:r>
        <w:rPr>
          <w:spacing w:val="-1"/>
        </w:rPr>
        <w:t xml:space="preserve"> </w:t>
      </w:r>
      <w:r>
        <w:t>Teacher</w:t>
      </w:r>
      <w:r>
        <w:rPr>
          <w:spacing w:val="-4"/>
        </w:rPr>
        <w:t xml:space="preserve"> </w:t>
      </w:r>
      <w:r>
        <w:t>and</w:t>
      </w:r>
      <w:r>
        <w:rPr>
          <w:spacing w:val="-2"/>
        </w:rPr>
        <w:t xml:space="preserve"> </w:t>
      </w:r>
      <w:r>
        <w:t>Subject</w:t>
      </w:r>
      <w:r>
        <w:rPr>
          <w:spacing w:val="-4"/>
        </w:rPr>
        <w:t xml:space="preserve"> </w:t>
      </w:r>
      <w:r>
        <w:t>Leader</w:t>
      </w:r>
      <w:r>
        <w:rPr>
          <w:spacing w:val="-4"/>
        </w:rPr>
        <w:t xml:space="preserve"> </w:t>
      </w:r>
      <w:r>
        <w:t>will</w:t>
      </w:r>
      <w:r>
        <w:rPr>
          <w:spacing w:val="-3"/>
        </w:rPr>
        <w:t xml:space="preserve"> </w:t>
      </w:r>
      <w:r>
        <w:t>assess</w:t>
      </w:r>
      <w:r>
        <w:rPr>
          <w:spacing w:val="-8"/>
        </w:rPr>
        <w:t xml:space="preserve"> </w:t>
      </w:r>
      <w:r>
        <w:t>the</w:t>
      </w:r>
      <w:r>
        <w:rPr>
          <w:spacing w:val="-2"/>
        </w:rPr>
        <w:t xml:space="preserve"> </w:t>
      </w:r>
      <w:r>
        <w:t>professional</w:t>
      </w:r>
      <w:r>
        <w:rPr>
          <w:spacing w:val="-5"/>
        </w:rPr>
        <w:t xml:space="preserve"> </w:t>
      </w:r>
      <w:r>
        <w:t>development</w:t>
      </w:r>
      <w:r>
        <w:rPr>
          <w:spacing w:val="-4"/>
        </w:rPr>
        <w:t xml:space="preserve"> </w:t>
      </w:r>
      <w:r>
        <w:t>needs</w:t>
      </w:r>
      <w:r>
        <w:rPr>
          <w:spacing w:val="-5"/>
        </w:rPr>
        <w:t xml:space="preserve"> </w:t>
      </w:r>
      <w:r>
        <w:t xml:space="preserve">of staff regularly. Appropriate development will be provided using internal or external </w:t>
      </w:r>
      <w:r>
        <w:rPr>
          <w:spacing w:val="-2"/>
        </w:rPr>
        <w:t>expertise.</w:t>
      </w:r>
    </w:p>
    <w:p w14:paraId="75FB75B3" w14:textId="77777777" w:rsidR="00E83B10" w:rsidRDefault="00000000">
      <w:pPr>
        <w:pStyle w:val="Heading1"/>
        <w:numPr>
          <w:ilvl w:val="0"/>
          <w:numId w:val="15"/>
        </w:numPr>
        <w:tabs>
          <w:tab w:val="left" w:pos="380"/>
        </w:tabs>
        <w:spacing w:before="237"/>
        <w:ind w:left="380" w:hanging="357"/>
        <w:jc w:val="left"/>
        <w:rPr>
          <w:color w:val="006FC0"/>
        </w:rPr>
      </w:pPr>
      <w:r>
        <w:t>Communication</w:t>
      </w:r>
      <w:r>
        <w:rPr>
          <w:spacing w:val="-2"/>
        </w:rPr>
        <w:t xml:space="preserve"> </w:t>
      </w:r>
      <w:r>
        <w:t>of</w:t>
      </w:r>
      <w:r>
        <w:rPr>
          <w:spacing w:val="-1"/>
        </w:rPr>
        <w:t xml:space="preserve"> </w:t>
      </w:r>
      <w:r>
        <w:rPr>
          <w:spacing w:val="-2"/>
        </w:rPr>
        <w:t>Policy</w:t>
      </w:r>
    </w:p>
    <w:p w14:paraId="4ADF5DE5" w14:textId="77777777" w:rsidR="00E83B10" w:rsidRDefault="00000000">
      <w:pPr>
        <w:pStyle w:val="BodyText"/>
        <w:spacing w:before="26" w:line="259" w:lineRule="auto"/>
        <w:ind w:left="23" w:right="49"/>
      </w:pPr>
      <w:r>
        <w:t xml:space="preserve">This RSHE policy will be available to read and </w:t>
      </w:r>
      <w:proofErr w:type="gramStart"/>
      <w:r>
        <w:t>downloaded</w:t>
      </w:r>
      <w:proofErr w:type="gramEnd"/>
      <w:r>
        <w:t xml:space="preserve"> from the school website and copies</w:t>
      </w:r>
      <w:r>
        <w:rPr>
          <w:spacing w:val="-1"/>
        </w:rPr>
        <w:t xml:space="preserve"> </w:t>
      </w:r>
      <w:r>
        <w:t>can</w:t>
      </w:r>
      <w:r>
        <w:rPr>
          <w:spacing w:val="-2"/>
        </w:rPr>
        <w:t xml:space="preserve"> </w:t>
      </w:r>
      <w:r>
        <w:t>be</w:t>
      </w:r>
      <w:r>
        <w:rPr>
          <w:spacing w:val="-3"/>
        </w:rPr>
        <w:t xml:space="preserve"> </w:t>
      </w:r>
      <w:r>
        <w:t>requested</w:t>
      </w:r>
      <w:r>
        <w:rPr>
          <w:spacing w:val="-4"/>
        </w:rPr>
        <w:t xml:space="preserve"> </w:t>
      </w:r>
      <w:r>
        <w:t>free</w:t>
      </w:r>
      <w:r>
        <w:rPr>
          <w:spacing w:val="-2"/>
        </w:rPr>
        <w:t xml:space="preserve"> </w:t>
      </w:r>
      <w:r>
        <w:t>of</w:t>
      </w:r>
      <w:r>
        <w:rPr>
          <w:spacing w:val="-2"/>
        </w:rPr>
        <w:t xml:space="preserve"> </w:t>
      </w:r>
      <w:r>
        <w:t>charge</w:t>
      </w:r>
      <w:r>
        <w:rPr>
          <w:spacing w:val="-2"/>
        </w:rPr>
        <w:t xml:space="preserve"> </w:t>
      </w:r>
      <w:r>
        <w:t>from</w:t>
      </w:r>
      <w:r>
        <w:rPr>
          <w:spacing w:val="-1"/>
        </w:rPr>
        <w:t xml:space="preserve"> </w:t>
      </w:r>
      <w:r>
        <w:t>the</w:t>
      </w:r>
      <w:r>
        <w:rPr>
          <w:spacing w:val="-3"/>
        </w:rPr>
        <w:t xml:space="preserve"> </w:t>
      </w:r>
      <w:r>
        <w:t>school</w:t>
      </w:r>
      <w:r>
        <w:rPr>
          <w:spacing w:val="-1"/>
        </w:rPr>
        <w:t xml:space="preserve"> </w:t>
      </w:r>
      <w:r>
        <w:t>office. This</w:t>
      </w:r>
      <w:r>
        <w:rPr>
          <w:spacing w:val="-3"/>
        </w:rPr>
        <w:t xml:space="preserve"> </w:t>
      </w:r>
      <w:r>
        <w:t>policy</w:t>
      </w:r>
      <w:r>
        <w:rPr>
          <w:spacing w:val="-4"/>
        </w:rPr>
        <w:t xml:space="preserve"> </w:t>
      </w:r>
      <w:r>
        <w:t>will</w:t>
      </w:r>
      <w:r>
        <w:rPr>
          <w:spacing w:val="-1"/>
        </w:rPr>
        <w:t xml:space="preserve"> </w:t>
      </w:r>
      <w:r>
        <w:t>also</w:t>
      </w:r>
      <w:r>
        <w:rPr>
          <w:spacing w:val="-3"/>
        </w:rPr>
        <w:t xml:space="preserve"> </w:t>
      </w:r>
      <w:r>
        <w:t>be</w:t>
      </w:r>
      <w:r>
        <w:rPr>
          <w:spacing w:val="-3"/>
        </w:rPr>
        <w:t xml:space="preserve"> </w:t>
      </w:r>
      <w:r>
        <w:t>shared with all staff in school and any visitors to the school who will be teaching such content.</w:t>
      </w:r>
    </w:p>
    <w:p w14:paraId="7621FC6B" w14:textId="77777777" w:rsidR="00E83B10" w:rsidRDefault="00000000">
      <w:pPr>
        <w:pStyle w:val="Heading1"/>
        <w:numPr>
          <w:ilvl w:val="0"/>
          <w:numId w:val="15"/>
        </w:numPr>
        <w:tabs>
          <w:tab w:val="left" w:pos="380"/>
        </w:tabs>
        <w:spacing w:before="237"/>
        <w:ind w:left="380" w:hanging="357"/>
        <w:jc w:val="left"/>
        <w:rPr>
          <w:color w:val="006FC0"/>
        </w:rPr>
      </w:pPr>
      <w:r>
        <w:rPr>
          <w:spacing w:val="-2"/>
        </w:rPr>
        <w:t>Review</w:t>
      </w:r>
    </w:p>
    <w:p w14:paraId="10DD9A19" w14:textId="77777777" w:rsidR="00E83B10" w:rsidRDefault="00000000">
      <w:pPr>
        <w:pStyle w:val="BodyText"/>
        <w:spacing w:before="24"/>
        <w:ind w:left="23"/>
        <w:rPr>
          <w:sz w:val="22"/>
        </w:rPr>
      </w:pPr>
      <w:r>
        <w:t>This</w:t>
      </w:r>
      <w:r>
        <w:rPr>
          <w:spacing w:val="-4"/>
        </w:rPr>
        <w:t xml:space="preserve"> </w:t>
      </w:r>
      <w:r>
        <w:t>policy</w:t>
      </w:r>
      <w:r>
        <w:rPr>
          <w:spacing w:val="-1"/>
        </w:rPr>
        <w:t xml:space="preserve"> </w:t>
      </w:r>
      <w:r>
        <w:t>will</w:t>
      </w:r>
      <w:r>
        <w:rPr>
          <w:spacing w:val="-3"/>
        </w:rPr>
        <w:t xml:space="preserve"> </w:t>
      </w:r>
      <w:r>
        <w:t>be</w:t>
      </w:r>
      <w:r>
        <w:rPr>
          <w:spacing w:val="-4"/>
        </w:rPr>
        <w:t xml:space="preserve"> </w:t>
      </w:r>
      <w:r>
        <w:t>reviewed</w:t>
      </w:r>
      <w:r>
        <w:rPr>
          <w:spacing w:val="1"/>
        </w:rPr>
        <w:t xml:space="preserve"> </w:t>
      </w:r>
      <w:r>
        <w:t>every</w:t>
      </w:r>
      <w:r>
        <w:rPr>
          <w:spacing w:val="-2"/>
        </w:rPr>
        <w:t xml:space="preserve"> </w:t>
      </w:r>
      <w:r>
        <w:t>three</w:t>
      </w:r>
      <w:r>
        <w:rPr>
          <w:spacing w:val="-3"/>
        </w:rPr>
        <w:t xml:space="preserve"> </w:t>
      </w:r>
      <w:r>
        <w:t>years,</w:t>
      </w:r>
      <w:r>
        <w:rPr>
          <w:spacing w:val="1"/>
        </w:rPr>
        <w:t xml:space="preserve"> </w:t>
      </w:r>
      <w:r>
        <w:t>from</w:t>
      </w:r>
      <w:r>
        <w:rPr>
          <w:spacing w:val="-5"/>
        </w:rPr>
        <w:t xml:space="preserve"> </w:t>
      </w:r>
      <w:r>
        <w:rPr>
          <w:spacing w:val="-2"/>
          <w:sz w:val="22"/>
        </w:rPr>
        <w:t>Spring</w:t>
      </w:r>
    </w:p>
    <w:p w14:paraId="206D6310" w14:textId="77777777" w:rsidR="00E83B10" w:rsidRDefault="00E83B10">
      <w:pPr>
        <w:pStyle w:val="BodyText"/>
        <w:rPr>
          <w:sz w:val="22"/>
        </w:rPr>
        <w:sectPr w:rsidR="00E83B10">
          <w:pgSz w:w="11910" w:h="16840"/>
          <w:pgMar w:top="1340" w:right="1417" w:bottom="280" w:left="1417" w:header="720" w:footer="720" w:gutter="0"/>
          <w:cols w:space="720"/>
        </w:sectPr>
      </w:pPr>
    </w:p>
    <w:p w14:paraId="1F7E1636" w14:textId="77777777" w:rsidR="00E83B10" w:rsidRDefault="00E83B10">
      <w:pPr>
        <w:pStyle w:val="BodyText"/>
        <w:spacing w:before="4"/>
        <w:ind w:left="0"/>
        <w:rPr>
          <w:sz w:val="16"/>
        </w:rPr>
      </w:pPr>
    </w:p>
    <w:p w14:paraId="4326CE57" w14:textId="77777777" w:rsidR="00E83B10" w:rsidRDefault="00E83B10">
      <w:pPr>
        <w:pStyle w:val="BodyText"/>
        <w:rPr>
          <w:sz w:val="16"/>
        </w:rPr>
        <w:sectPr w:rsidR="00E83B10">
          <w:pgSz w:w="11910" w:h="16840"/>
          <w:pgMar w:top="1920" w:right="1417" w:bottom="280" w:left="1417" w:header="720" w:footer="720" w:gutter="0"/>
          <w:cols w:space="720"/>
        </w:sectPr>
      </w:pPr>
    </w:p>
    <w:p w14:paraId="42C6A657" w14:textId="77777777" w:rsidR="00E83B10" w:rsidRDefault="00E83B10">
      <w:pPr>
        <w:pStyle w:val="BodyText"/>
        <w:spacing w:before="4"/>
        <w:ind w:left="0"/>
        <w:rPr>
          <w:sz w:val="16"/>
        </w:rPr>
      </w:pPr>
    </w:p>
    <w:sectPr w:rsidR="00E83B10">
      <w:pgSz w:w="11910" w:h="16840"/>
      <w:pgMar w:top="192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35A87"/>
    <w:multiLevelType w:val="hybridMultilevel"/>
    <w:tmpl w:val="561A7CE4"/>
    <w:lvl w:ilvl="0" w:tplc="B0DECEFE">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5DC60C84">
      <w:numFmt w:val="bullet"/>
      <w:lvlText w:val="o"/>
      <w:lvlJc w:val="left"/>
      <w:pPr>
        <w:ind w:left="1463" w:hanging="360"/>
      </w:pPr>
      <w:rPr>
        <w:rFonts w:ascii="Courier New" w:eastAsia="Courier New" w:hAnsi="Courier New" w:cs="Courier New" w:hint="default"/>
        <w:b w:val="0"/>
        <w:bCs w:val="0"/>
        <w:i w:val="0"/>
        <w:iCs w:val="0"/>
        <w:spacing w:val="0"/>
        <w:w w:val="100"/>
        <w:sz w:val="24"/>
        <w:szCs w:val="24"/>
        <w:lang w:val="en-US" w:eastAsia="en-US" w:bidi="ar-SA"/>
      </w:rPr>
    </w:lvl>
    <w:lvl w:ilvl="2" w:tplc="89167D94">
      <w:numFmt w:val="bullet"/>
      <w:lvlText w:val="•"/>
      <w:lvlJc w:val="left"/>
      <w:pPr>
        <w:ind w:left="2305" w:hanging="360"/>
      </w:pPr>
      <w:rPr>
        <w:rFonts w:hint="default"/>
        <w:lang w:val="en-US" w:eastAsia="en-US" w:bidi="ar-SA"/>
      </w:rPr>
    </w:lvl>
    <w:lvl w:ilvl="3" w:tplc="24BC969C">
      <w:numFmt w:val="bullet"/>
      <w:lvlText w:val="•"/>
      <w:lvlJc w:val="left"/>
      <w:pPr>
        <w:ind w:left="3151" w:hanging="360"/>
      </w:pPr>
      <w:rPr>
        <w:rFonts w:hint="default"/>
        <w:lang w:val="en-US" w:eastAsia="en-US" w:bidi="ar-SA"/>
      </w:rPr>
    </w:lvl>
    <w:lvl w:ilvl="4" w:tplc="4440C5B6">
      <w:numFmt w:val="bullet"/>
      <w:lvlText w:val="•"/>
      <w:lvlJc w:val="left"/>
      <w:pPr>
        <w:ind w:left="3997" w:hanging="360"/>
      </w:pPr>
      <w:rPr>
        <w:rFonts w:hint="default"/>
        <w:lang w:val="en-US" w:eastAsia="en-US" w:bidi="ar-SA"/>
      </w:rPr>
    </w:lvl>
    <w:lvl w:ilvl="5" w:tplc="5636CFBE">
      <w:numFmt w:val="bullet"/>
      <w:lvlText w:val="•"/>
      <w:lvlJc w:val="left"/>
      <w:pPr>
        <w:ind w:left="4843" w:hanging="360"/>
      </w:pPr>
      <w:rPr>
        <w:rFonts w:hint="default"/>
        <w:lang w:val="en-US" w:eastAsia="en-US" w:bidi="ar-SA"/>
      </w:rPr>
    </w:lvl>
    <w:lvl w:ilvl="6" w:tplc="5D82B1A4">
      <w:numFmt w:val="bullet"/>
      <w:lvlText w:val="•"/>
      <w:lvlJc w:val="left"/>
      <w:pPr>
        <w:ind w:left="5689" w:hanging="360"/>
      </w:pPr>
      <w:rPr>
        <w:rFonts w:hint="default"/>
        <w:lang w:val="en-US" w:eastAsia="en-US" w:bidi="ar-SA"/>
      </w:rPr>
    </w:lvl>
    <w:lvl w:ilvl="7" w:tplc="61707608">
      <w:numFmt w:val="bullet"/>
      <w:lvlText w:val="•"/>
      <w:lvlJc w:val="left"/>
      <w:pPr>
        <w:ind w:left="6534" w:hanging="360"/>
      </w:pPr>
      <w:rPr>
        <w:rFonts w:hint="default"/>
        <w:lang w:val="en-US" w:eastAsia="en-US" w:bidi="ar-SA"/>
      </w:rPr>
    </w:lvl>
    <w:lvl w:ilvl="8" w:tplc="A72A682C">
      <w:numFmt w:val="bullet"/>
      <w:lvlText w:val="•"/>
      <w:lvlJc w:val="left"/>
      <w:pPr>
        <w:ind w:left="7380" w:hanging="360"/>
      </w:pPr>
      <w:rPr>
        <w:rFonts w:hint="default"/>
        <w:lang w:val="en-US" w:eastAsia="en-US" w:bidi="ar-SA"/>
      </w:rPr>
    </w:lvl>
  </w:abstractNum>
  <w:abstractNum w:abstractNumId="1" w15:restartNumberingAfterBreak="0">
    <w:nsid w:val="180E148F"/>
    <w:multiLevelType w:val="hybridMultilevel"/>
    <w:tmpl w:val="C8F4D4EC"/>
    <w:lvl w:ilvl="0" w:tplc="113A4AF8">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97B811DC">
      <w:numFmt w:val="bullet"/>
      <w:lvlText w:val="•"/>
      <w:lvlJc w:val="left"/>
      <w:pPr>
        <w:ind w:left="1573" w:hanging="360"/>
      </w:pPr>
      <w:rPr>
        <w:rFonts w:hint="default"/>
        <w:lang w:val="en-US" w:eastAsia="en-US" w:bidi="ar-SA"/>
      </w:rPr>
    </w:lvl>
    <w:lvl w:ilvl="2" w:tplc="8E62CC96">
      <w:numFmt w:val="bullet"/>
      <w:lvlText w:val="•"/>
      <w:lvlJc w:val="left"/>
      <w:pPr>
        <w:ind w:left="2406" w:hanging="360"/>
      </w:pPr>
      <w:rPr>
        <w:rFonts w:hint="default"/>
        <w:lang w:val="en-US" w:eastAsia="en-US" w:bidi="ar-SA"/>
      </w:rPr>
    </w:lvl>
    <w:lvl w:ilvl="3" w:tplc="0DD03100">
      <w:numFmt w:val="bullet"/>
      <w:lvlText w:val="•"/>
      <w:lvlJc w:val="left"/>
      <w:pPr>
        <w:ind w:left="3239" w:hanging="360"/>
      </w:pPr>
      <w:rPr>
        <w:rFonts w:hint="default"/>
        <w:lang w:val="en-US" w:eastAsia="en-US" w:bidi="ar-SA"/>
      </w:rPr>
    </w:lvl>
    <w:lvl w:ilvl="4" w:tplc="4FEEB166">
      <w:numFmt w:val="bullet"/>
      <w:lvlText w:val="•"/>
      <w:lvlJc w:val="left"/>
      <w:pPr>
        <w:ind w:left="4072" w:hanging="360"/>
      </w:pPr>
      <w:rPr>
        <w:rFonts w:hint="default"/>
        <w:lang w:val="en-US" w:eastAsia="en-US" w:bidi="ar-SA"/>
      </w:rPr>
    </w:lvl>
    <w:lvl w:ilvl="5" w:tplc="05FAACCA">
      <w:numFmt w:val="bullet"/>
      <w:lvlText w:val="•"/>
      <w:lvlJc w:val="left"/>
      <w:pPr>
        <w:ind w:left="4906" w:hanging="360"/>
      </w:pPr>
      <w:rPr>
        <w:rFonts w:hint="default"/>
        <w:lang w:val="en-US" w:eastAsia="en-US" w:bidi="ar-SA"/>
      </w:rPr>
    </w:lvl>
    <w:lvl w:ilvl="6" w:tplc="680AA104">
      <w:numFmt w:val="bullet"/>
      <w:lvlText w:val="•"/>
      <w:lvlJc w:val="left"/>
      <w:pPr>
        <w:ind w:left="5739" w:hanging="360"/>
      </w:pPr>
      <w:rPr>
        <w:rFonts w:hint="default"/>
        <w:lang w:val="en-US" w:eastAsia="en-US" w:bidi="ar-SA"/>
      </w:rPr>
    </w:lvl>
    <w:lvl w:ilvl="7" w:tplc="AC06DB0C">
      <w:numFmt w:val="bullet"/>
      <w:lvlText w:val="•"/>
      <w:lvlJc w:val="left"/>
      <w:pPr>
        <w:ind w:left="6572" w:hanging="360"/>
      </w:pPr>
      <w:rPr>
        <w:rFonts w:hint="default"/>
        <w:lang w:val="en-US" w:eastAsia="en-US" w:bidi="ar-SA"/>
      </w:rPr>
    </w:lvl>
    <w:lvl w:ilvl="8" w:tplc="E3C8FE5C">
      <w:numFmt w:val="bullet"/>
      <w:lvlText w:val="•"/>
      <w:lvlJc w:val="left"/>
      <w:pPr>
        <w:ind w:left="7405" w:hanging="360"/>
      </w:pPr>
      <w:rPr>
        <w:rFonts w:hint="default"/>
        <w:lang w:val="en-US" w:eastAsia="en-US" w:bidi="ar-SA"/>
      </w:rPr>
    </w:lvl>
  </w:abstractNum>
  <w:abstractNum w:abstractNumId="2" w15:restartNumberingAfterBreak="0">
    <w:nsid w:val="1D075439"/>
    <w:multiLevelType w:val="hybridMultilevel"/>
    <w:tmpl w:val="C32E6888"/>
    <w:lvl w:ilvl="0" w:tplc="B8F65500">
      <w:start w:val="1"/>
      <w:numFmt w:val="decimal"/>
      <w:lvlText w:val="%1."/>
      <w:lvlJc w:val="left"/>
      <w:pPr>
        <w:ind w:left="743" w:hanging="360"/>
        <w:jc w:val="right"/>
      </w:pPr>
      <w:rPr>
        <w:rFonts w:hint="default"/>
        <w:spacing w:val="0"/>
        <w:w w:val="100"/>
        <w:lang w:val="en-US" w:eastAsia="en-US" w:bidi="ar-SA"/>
      </w:rPr>
    </w:lvl>
    <w:lvl w:ilvl="1" w:tplc="7480B044">
      <w:numFmt w:val="bullet"/>
      <w:lvlText w:val="●"/>
      <w:lvlJc w:val="left"/>
      <w:pPr>
        <w:ind w:left="743" w:hanging="360"/>
      </w:pPr>
      <w:rPr>
        <w:rFonts w:ascii="Calibri" w:eastAsia="Calibri" w:hAnsi="Calibri" w:cs="Calibri" w:hint="default"/>
        <w:spacing w:val="0"/>
        <w:w w:val="100"/>
        <w:lang w:val="en-US" w:eastAsia="en-US" w:bidi="ar-SA"/>
      </w:rPr>
    </w:lvl>
    <w:lvl w:ilvl="2" w:tplc="95D45AC8">
      <w:numFmt w:val="bullet"/>
      <w:lvlText w:val="•"/>
      <w:lvlJc w:val="left"/>
      <w:pPr>
        <w:ind w:left="2406" w:hanging="360"/>
      </w:pPr>
      <w:rPr>
        <w:rFonts w:hint="default"/>
        <w:lang w:val="en-US" w:eastAsia="en-US" w:bidi="ar-SA"/>
      </w:rPr>
    </w:lvl>
    <w:lvl w:ilvl="3" w:tplc="184C70C8">
      <w:numFmt w:val="bullet"/>
      <w:lvlText w:val="•"/>
      <w:lvlJc w:val="left"/>
      <w:pPr>
        <w:ind w:left="3239" w:hanging="360"/>
      </w:pPr>
      <w:rPr>
        <w:rFonts w:hint="default"/>
        <w:lang w:val="en-US" w:eastAsia="en-US" w:bidi="ar-SA"/>
      </w:rPr>
    </w:lvl>
    <w:lvl w:ilvl="4" w:tplc="138E6F90">
      <w:numFmt w:val="bullet"/>
      <w:lvlText w:val="•"/>
      <w:lvlJc w:val="left"/>
      <w:pPr>
        <w:ind w:left="4072" w:hanging="360"/>
      </w:pPr>
      <w:rPr>
        <w:rFonts w:hint="default"/>
        <w:lang w:val="en-US" w:eastAsia="en-US" w:bidi="ar-SA"/>
      </w:rPr>
    </w:lvl>
    <w:lvl w:ilvl="5" w:tplc="54687954">
      <w:numFmt w:val="bullet"/>
      <w:lvlText w:val="•"/>
      <w:lvlJc w:val="left"/>
      <w:pPr>
        <w:ind w:left="4906" w:hanging="360"/>
      </w:pPr>
      <w:rPr>
        <w:rFonts w:hint="default"/>
        <w:lang w:val="en-US" w:eastAsia="en-US" w:bidi="ar-SA"/>
      </w:rPr>
    </w:lvl>
    <w:lvl w:ilvl="6" w:tplc="FD066E7A">
      <w:numFmt w:val="bullet"/>
      <w:lvlText w:val="•"/>
      <w:lvlJc w:val="left"/>
      <w:pPr>
        <w:ind w:left="5739" w:hanging="360"/>
      </w:pPr>
      <w:rPr>
        <w:rFonts w:hint="default"/>
        <w:lang w:val="en-US" w:eastAsia="en-US" w:bidi="ar-SA"/>
      </w:rPr>
    </w:lvl>
    <w:lvl w:ilvl="7" w:tplc="B9B25370">
      <w:numFmt w:val="bullet"/>
      <w:lvlText w:val="•"/>
      <w:lvlJc w:val="left"/>
      <w:pPr>
        <w:ind w:left="6572" w:hanging="360"/>
      </w:pPr>
      <w:rPr>
        <w:rFonts w:hint="default"/>
        <w:lang w:val="en-US" w:eastAsia="en-US" w:bidi="ar-SA"/>
      </w:rPr>
    </w:lvl>
    <w:lvl w:ilvl="8" w:tplc="555ACE88">
      <w:numFmt w:val="bullet"/>
      <w:lvlText w:val="•"/>
      <w:lvlJc w:val="left"/>
      <w:pPr>
        <w:ind w:left="7405" w:hanging="360"/>
      </w:pPr>
      <w:rPr>
        <w:rFonts w:hint="default"/>
        <w:lang w:val="en-US" w:eastAsia="en-US" w:bidi="ar-SA"/>
      </w:rPr>
    </w:lvl>
  </w:abstractNum>
  <w:abstractNum w:abstractNumId="3" w15:restartNumberingAfterBreak="0">
    <w:nsid w:val="23E23EBB"/>
    <w:multiLevelType w:val="hybridMultilevel"/>
    <w:tmpl w:val="7FF43C20"/>
    <w:lvl w:ilvl="0" w:tplc="F182D2F0">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F0F802BA">
      <w:numFmt w:val="bullet"/>
      <w:lvlText w:val="•"/>
      <w:lvlJc w:val="left"/>
      <w:pPr>
        <w:ind w:left="1573" w:hanging="360"/>
      </w:pPr>
      <w:rPr>
        <w:rFonts w:hint="default"/>
        <w:lang w:val="en-US" w:eastAsia="en-US" w:bidi="ar-SA"/>
      </w:rPr>
    </w:lvl>
    <w:lvl w:ilvl="2" w:tplc="0242D4C6">
      <w:numFmt w:val="bullet"/>
      <w:lvlText w:val="•"/>
      <w:lvlJc w:val="left"/>
      <w:pPr>
        <w:ind w:left="2406" w:hanging="360"/>
      </w:pPr>
      <w:rPr>
        <w:rFonts w:hint="default"/>
        <w:lang w:val="en-US" w:eastAsia="en-US" w:bidi="ar-SA"/>
      </w:rPr>
    </w:lvl>
    <w:lvl w:ilvl="3" w:tplc="4808DB00">
      <w:numFmt w:val="bullet"/>
      <w:lvlText w:val="•"/>
      <w:lvlJc w:val="left"/>
      <w:pPr>
        <w:ind w:left="3239" w:hanging="360"/>
      </w:pPr>
      <w:rPr>
        <w:rFonts w:hint="default"/>
        <w:lang w:val="en-US" w:eastAsia="en-US" w:bidi="ar-SA"/>
      </w:rPr>
    </w:lvl>
    <w:lvl w:ilvl="4" w:tplc="3AECE406">
      <w:numFmt w:val="bullet"/>
      <w:lvlText w:val="•"/>
      <w:lvlJc w:val="left"/>
      <w:pPr>
        <w:ind w:left="4072" w:hanging="360"/>
      </w:pPr>
      <w:rPr>
        <w:rFonts w:hint="default"/>
        <w:lang w:val="en-US" w:eastAsia="en-US" w:bidi="ar-SA"/>
      </w:rPr>
    </w:lvl>
    <w:lvl w:ilvl="5" w:tplc="7E7843C2">
      <w:numFmt w:val="bullet"/>
      <w:lvlText w:val="•"/>
      <w:lvlJc w:val="left"/>
      <w:pPr>
        <w:ind w:left="4906" w:hanging="360"/>
      </w:pPr>
      <w:rPr>
        <w:rFonts w:hint="default"/>
        <w:lang w:val="en-US" w:eastAsia="en-US" w:bidi="ar-SA"/>
      </w:rPr>
    </w:lvl>
    <w:lvl w:ilvl="6" w:tplc="E5941AF2">
      <w:numFmt w:val="bullet"/>
      <w:lvlText w:val="•"/>
      <w:lvlJc w:val="left"/>
      <w:pPr>
        <w:ind w:left="5739" w:hanging="360"/>
      </w:pPr>
      <w:rPr>
        <w:rFonts w:hint="default"/>
        <w:lang w:val="en-US" w:eastAsia="en-US" w:bidi="ar-SA"/>
      </w:rPr>
    </w:lvl>
    <w:lvl w:ilvl="7" w:tplc="035061C0">
      <w:numFmt w:val="bullet"/>
      <w:lvlText w:val="•"/>
      <w:lvlJc w:val="left"/>
      <w:pPr>
        <w:ind w:left="6572" w:hanging="360"/>
      </w:pPr>
      <w:rPr>
        <w:rFonts w:hint="default"/>
        <w:lang w:val="en-US" w:eastAsia="en-US" w:bidi="ar-SA"/>
      </w:rPr>
    </w:lvl>
    <w:lvl w:ilvl="8" w:tplc="58A0746A">
      <w:numFmt w:val="bullet"/>
      <w:lvlText w:val="•"/>
      <w:lvlJc w:val="left"/>
      <w:pPr>
        <w:ind w:left="7405" w:hanging="360"/>
      </w:pPr>
      <w:rPr>
        <w:rFonts w:hint="default"/>
        <w:lang w:val="en-US" w:eastAsia="en-US" w:bidi="ar-SA"/>
      </w:rPr>
    </w:lvl>
  </w:abstractNum>
  <w:abstractNum w:abstractNumId="4" w15:restartNumberingAfterBreak="0">
    <w:nsid w:val="32731D52"/>
    <w:multiLevelType w:val="hybridMultilevel"/>
    <w:tmpl w:val="027A51C2"/>
    <w:lvl w:ilvl="0" w:tplc="D25A6180">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E8AE1754">
      <w:numFmt w:val="bullet"/>
      <w:lvlText w:val="•"/>
      <w:lvlJc w:val="left"/>
      <w:pPr>
        <w:ind w:left="1573" w:hanging="360"/>
      </w:pPr>
      <w:rPr>
        <w:rFonts w:hint="default"/>
        <w:lang w:val="en-US" w:eastAsia="en-US" w:bidi="ar-SA"/>
      </w:rPr>
    </w:lvl>
    <w:lvl w:ilvl="2" w:tplc="30A6A7E0">
      <w:numFmt w:val="bullet"/>
      <w:lvlText w:val="•"/>
      <w:lvlJc w:val="left"/>
      <w:pPr>
        <w:ind w:left="2406" w:hanging="360"/>
      </w:pPr>
      <w:rPr>
        <w:rFonts w:hint="default"/>
        <w:lang w:val="en-US" w:eastAsia="en-US" w:bidi="ar-SA"/>
      </w:rPr>
    </w:lvl>
    <w:lvl w:ilvl="3" w:tplc="B46623AC">
      <w:numFmt w:val="bullet"/>
      <w:lvlText w:val="•"/>
      <w:lvlJc w:val="left"/>
      <w:pPr>
        <w:ind w:left="3239" w:hanging="360"/>
      </w:pPr>
      <w:rPr>
        <w:rFonts w:hint="default"/>
        <w:lang w:val="en-US" w:eastAsia="en-US" w:bidi="ar-SA"/>
      </w:rPr>
    </w:lvl>
    <w:lvl w:ilvl="4" w:tplc="C3ECE5A6">
      <w:numFmt w:val="bullet"/>
      <w:lvlText w:val="•"/>
      <w:lvlJc w:val="left"/>
      <w:pPr>
        <w:ind w:left="4072" w:hanging="360"/>
      </w:pPr>
      <w:rPr>
        <w:rFonts w:hint="default"/>
        <w:lang w:val="en-US" w:eastAsia="en-US" w:bidi="ar-SA"/>
      </w:rPr>
    </w:lvl>
    <w:lvl w:ilvl="5" w:tplc="BDD67184">
      <w:numFmt w:val="bullet"/>
      <w:lvlText w:val="•"/>
      <w:lvlJc w:val="left"/>
      <w:pPr>
        <w:ind w:left="4906" w:hanging="360"/>
      </w:pPr>
      <w:rPr>
        <w:rFonts w:hint="default"/>
        <w:lang w:val="en-US" w:eastAsia="en-US" w:bidi="ar-SA"/>
      </w:rPr>
    </w:lvl>
    <w:lvl w:ilvl="6" w:tplc="4CB07E40">
      <w:numFmt w:val="bullet"/>
      <w:lvlText w:val="•"/>
      <w:lvlJc w:val="left"/>
      <w:pPr>
        <w:ind w:left="5739" w:hanging="360"/>
      </w:pPr>
      <w:rPr>
        <w:rFonts w:hint="default"/>
        <w:lang w:val="en-US" w:eastAsia="en-US" w:bidi="ar-SA"/>
      </w:rPr>
    </w:lvl>
    <w:lvl w:ilvl="7" w:tplc="0192B170">
      <w:numFmt w:val="bullet"/>
      <w:lvlText w:val="•"/>
      <w:lvlJc w:val="left"/>
      <w:pPr>
        <w:ind w:left="6572" w:hanging="360"/>
      </w:pPr>
      <w:rPr>
        <w:rFonts w:hint="default"/>
        <w:lang w:val="en-US" w:eastAsia="en-US" w:bidi="ar-SA"/>
      </w:rPr>
    </w:lvl>
    <w:lvl w:ilvl="8" w:tplc="ACFCB07E">
      <w:numFmt w:val="bullet"/>
      <w:lvlText w:val="•"/>
      <w:lvlJc w:val="left"/>
      <w:pPr>
        <w:ind w:left="7405" w:hanging="360"/>
      </w:pPr>
      <w:rPr>
        <w:rFonts w:hint="default"/>
        <w:lang w:val="en-US" w:eastAsia="en-US" w:bidi="ar-SA"/>
      </w:rPr>
    </w:lvl>
  </w:abstractNum>
  <w:abstractNum w:abstractNumId="5" w15:restartNumberingAfterBreak="0">
    <w:nsid w:val="406F14E4"/>
    <w:multiLevelType w:val="hybridMultilevel"/>
    <w:tmpl w:val="5CE2CB12"/>
    <w:lvl w:ilvl="0" w:tplc="2CEE0E88">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B99AC226">
      <w:numFmt w:val="bullet"/>
      <w:lvlText w:val="•"/>
      <w:lvlJc w:val="left"/>
      <w:pPr>
        <w:ind w:left="1573" w:hanging="360"/>
      </w:pPr>
      <w:rPr>
        <w:rFonts w:hint="default"/>
        <w:lang w:val="en-US" w:eastAsia="en-US" w:bidi="ar-SA"/>
      </w:rPr>
    </w:lvl>
    <w:lvl w:ilvl="2" w:tplc="A5FE97D6">
      <w:numFmt w:val="bullet"/>
      <w:lvlText w:val="•"/>
      <w:lvlJc w:val="left"/>
      <w:pPr>
        <w:ind w:left="2406" w:hanging="360"/>
      </w:pPr>
      <w:rPr>
        <w:rFonts w:hint="default"/>
        <w:lang w:val="en-US" w:eastAsia="en-US" w:bidi="ar-SA"/>
      </w:rPr>
    </w:lvl>
    <w:lvl w:ilvl="3" w:tplc="5DD07166">
      <w:numFmt w:val="bullet"/>
      <w:lvlText w:val="•"/>
      <w:lvlJc w:val="left"/>
      <w:pPr>
        <w:ind w:left="3239" w:hanging="360"/>
      </w:pPr>
      <w:rPr>
        <w:rFonts w:hint="default"/>
        <w:lang w:val="en-US" w:eastAsia="en-US" w:bidi="ar-SA"/>
      </w:rPr>
    </w:lvl>
    <w:lvl w:ilvl="4" w:tplc="F27C207E">
      <w:numFmt w:val="bullet"/>
      <w:lvlText w:val="•"/>
      <w:lvlJc w:val="left"/>
      <w:pPr>
        <w:ind w:left="4072" w:hanging="360"/>
      </w:pPr>
      <w:rPr>
        <w:rFonts w:hint="default"/>
        <w:lang w:val="en-US" w:eastAsia="en-US" w:bidi="ar-SA"/>
      </w:rPr>
    </w:lvl>
    <w:lvl w:ilvl="5" w:tplc="038C805C">
      <w:numFmt w:val="bullet"/>
      <w:lvlText w:val="•"/>
      <w:lvlJc w:val="left"/>
      <w:pPr>
        <w:ind w:left="4906" w:hanging="360"/>
      </w:pPr>
      <w:rPr>
        <w:rFonts w:hint="default"/>
        <w:lang w:val="en-US" w:eastAsia="en-US" w:bidi="ar-SA"/>
      </w:rPr>
    </w:lvl>
    <w:lvl w:ilvl="6" w:tplc="C0FE6A7A">
      <w:numFmt w:val="bullet"/>
      <w:lvlText w:val="•"/>
      <w:lvlJc w:val="left"/>
      <w:pPr>
        <w:ind w:left="5739" w:hanging="360"/>
      </w:pPr>
      <w:rPr>
        <w:rFonts w:hint="default"/>
        <w:lang w:val="en-US" w:eastAsia="en-US" w:bidi="ar-SA"/>
      </w:rPr>
    </w:lvl>
    <w:lvl w:ilvl="7" w:tplc="4268E870">
      <w:numFmt w:val="bullet"/>
      <w:lvlText w:val="•"/>
      <w:lvlJc w:val="left"/>
      <w:pPr>
        <w:ind w:left="6572" w:hanging="360"/>
      </w:pPr>
      <w:rPr>
        <w:rFonts w:hint="default"/>
        <w:lang w:val="en-US" w:eastAsia="en-US" w:bidi="ar-SA"/>
      </w:rPr>
    </w:lvl>
    <w:lvl w:ilvl="8" w:tplc="A328A1EC">
      <w:numFmt w:val="bullet"/>
      <w:lvlText w:val="•"/>
      <w:lvlJc w:val="left"/>
      <w:pPr>
        <w:ind w:left="7405" w:hanging="360"/>
      </w:pPr>
      <w:rPr>
        <w:rFonts w:hint="default"/>
        <w:lang w:val="en-US" w:eastAsia="en-US" w:bidi="ar-SA"/>
      </w:rPr>
    </w:lvl>
  </w:abstractNum>
  <w:abstractNum w:abstractNumId="6" w15:restartNumberingAfterBreak="0">
    <w:nsid w:val="487C0CD3"/>
    <w:multiLevelType w:val="hybridMultilevel"/>
    <w:tmpl w:val="7B4EDEC0"/>
    <w:lvl w:ilvl="0" w:tplc="EB74716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E090B54C">
      <w:numFmt w:val="bullet"/>
      <w:lvlText w:val="•"/>
      <w:lvlJc w:val="left"/>
      <w:pPr>
        <w:ind w:left="1573" w:hanging="360"/>
      </w:pPr>
      <w:rPr>
        <w:rFonts w:hint="default"/>
        <w:lang w:val="en-US" w:eastAsia="en-US" w:bidi="ar-SA"/>
      </w:rPr>
    </w:lvl>
    <w:lvl w:ilvl="2" w:tplc="9438CBD6">
      <w:numFmt w:val="bullet"/>
      <w:lvlText w:val="•"/>
      <w:lvlJc w:val="left"/>
      <w:pPr>
        <w:ind w:left="2406" w:hanging="360"/>
      </w:pPr>
      <w:rPr>
        <w:rFonts w:hint="default"/>
        <w:lang w:val="en-US" w:eastAsia="en-US" w:bidi="ar-SA"/>
      </w:rPr>
    </w:lvl>
    <w:lvl w:ilvl="3" w:tplc="5B44BEDA">
      <w:numFmt w:val="bullet"/>
      <w:lvlText w:val="•"/>
      <w:lvlJc w:val="left"/>
      <w:pPr>
        <w:ind w:left="3239" w:hanging="360"/>
      </w:pPr>
      <w:rPr>
        <w:rFonts w:hint="default"/>
        <w:lang w:val="en-US" w:eastAsia="en-US" w:bidi="ar-SA"/>
      </w:rPr>
    </w:lvl>
    <w:lvl w:ilvl="4" w:tplc="632050A4">
      <w:numFmt w:val="bullet"/>
      <w:lvlText w:val="•"/>
      <w:lvlJc w:val="left"/>
      <w:pPr>
        <w:ind w:left="4072" w:hanging="360"/>
      </w:pPr>
      <w:rPr>
        <w:rFonts w:hint="default"/>
        <w:lang w:val="en-US" w:eastAsia="en-US" w:bidi="ar-SA"/>
      </w:rPr>
    </w:lvl>
    <w:lvl w:ilvl="5" w:tplc="2ECA40AC">
      <w:numFmt w:val="bullet"/>
      <w:lvlText w:val="•"/>
      <w:lvlJc w:val="left"/>
      <w:pPr>
        <w:ind w:left="4906" w:hanging="360"/>
      </w:pPr>
      <w:rPr>
        <w:rFonts w:hint="default"/>
        <w:lang w:val="en-US" w:eastAsia="en-US" w:bidi="ar-SA"/>
      </w:rPr>
    </w:lvl>
    <w:lvl w:ilvl="6" w:tplc="651A2BCA">
      <w:numFmt w:val="bullet"/>
      <w:lvlText w:val="•"/>
      <w:lvlJc w:val="left"/>
      <w:pPr>
        <w:ind w:left="5739" w:hanging="360"/>
      </w:pPr>
      <w:rPr>
        <w:rFonts w:hint="default"/>
        <w:lang w:val="en-US" w:eastAsia="en-US" w:bidi="ar-SA"/>
      </w:rPr>
    </w:lvl>
    <w:lvl w:ilvl="7" w:tplc="3DAA191C">
      <w:numFmt w:val="bullet"/>
      <w:lvlText w:val="•"/>
      <w:lvlJc w:val="left"/>
      <w:pPr>
        <w:ind w:left="6572" w:hanging="360"/>
      </w:pPr>
      <w:rPr>
        <w:rFonts w:hint="default"/>
        <w:lang w:val="en-US" w:eastAsia="en-US" w:bidi="ar-SA"/>
      </w:rPr>
    </w:lvl>
    <w:lvl w:ilvl="8" w:tplc="B79EB21A">
      <w:numFmt w:val="bullet"/>
      <w:lvlText w:val="•"/>
      <w:lvlJc w:val="left"/>
      <w:pPr>
        <w:ind w:left="7405" w:hanging="360"/>
      </w:pPr>
      <w:rPr>
        <w:rFonts w:hint="default"/>
        <w:lang w:val="en-US" w:eastAsia="en-US" w:bidi="ar-SA"/>
      </w:rPr>
    </w:lvl>
  </w:abstractNum>
  <w:abstractNum w:abstractNumId="7" w15:restartNumberingAfterBreak="0">
    <w:nsid w:val="4DB01FAC"/>
    <w:multiLevelType w:val="hybridMultilevel"/>
    <w:tmpl w:val="728A8A54"/>
    <w:lvl w:ilvl="0" w:tplc="18609946">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AB9AD454">
      <w:numFmt w:val="bullet"/>
      <w:lvlText w:val="•"/>
      <w:lvlJc w:val="left"/>
      <w:pPr>
        <w:ind w:left="1573" w:hanging="360"/>
      </w:pPr>
      <w:rPr>
        <w:rFonts w:hint="default"/>
        <w:lang w:val="en-US" w:eastAsia="en-US" w:bidi="ar-SA"/>
      </w:rPr>
    </w:lvl>
    <w:lvl w:ilvl="2" w:tplc="38662698">
      <w:numFmt w:val="bullet"/>
      <w:lvlText w:val="•"/>
      <w:lvlJc w:val="left"/>
      <w:pPr>
        <w:ind w:left="2406" w:hanging="360"/>
      </w:pPr>
      <w:rPr>
        <w:rFonts w:hint="default"/>
        <w:lang w:val="en-US" w:eastAsia="en-US" w:bidi="ar-SA"/>
      </w:rPr>
    </w:lvl>
    <w:lvl w:ilvl="3" w:tplc="14823BFC">
      <w:numFmt w:val="bullet"/>
      <w:lvlText w:val="•"/>
      <w:lvlJc w:val="left"/>
      <w:pPr>
        <w:ind w:left="3239" w:hanging="360"/>
      </w:pPr>
      <w:rPr>
        <w:rFonts w:hint="default"/>
        <w:lang w:val="en-US" w:eastAsia="en-US" w:bidi="ar-SA"/>
      </w:rPr>
    </w:lvl>
    <w:lvl w:ilvl="4" w:tplc="ADA2921E">
      <w:numFmt w:val="bullet"/>
      <w:lvlText w:val="•"/>
      <w:lvlJc w:val="left"/>
      <w:pPr>
        <w:ind w:left="4072" w:hanging="360"/>
      </w:pPr>
      <w:rPr>
        <w:rFonts w:hint="default"/>
        <w:lang w:val="en-US" w:eastAsia="en-US" w:bidi="ar-SA"/>
      </w:rPr>
    </w:lvl>
    <w:lvl w:ilvl="5" w:tplc="2FD43910">
      <w:numFmt w:val="bullet"/>
      <w:lvlText w:val="•"/>
      <w:lvlJc w:val="left"/>
      <w:pPr>
        <w:ind w:left="4906" w:hanging="360"/>
      </w:pPr>
      <w:rPr>
        <w:rFonts w:hint="default"/>
        <w:lang w:val="en-US" w:eastAsia="en-US" w:bidi="ar-SA"/>
      </w:rPr>
    </w:lvl>
    <w:lvl w:ilvl="6" w:tplc="69A458F4">
      <w:numFmt w:val="bullet"/>
      <w:lvlText w:val="•"/>
      <w:lvlJc w:val="left"/>
      <w:pPr>
        <w:ind w:left="5739" w:hanging="360"/>
      </w:pPr>
      <w:rPr>
        <w:rFonts w:hint="default"/>
        <w:lang w:val="en-US" w:eastAsia="en-US" w:bidi="ar-SA"/>
      </w:rPr>
    </w:lvl>
    <w:lvl w:ilvl="7" w:tplc="F4341D80">
      <w:numFmt w:val="bullet"/>
      <w:lvlText w:val="•"/>
      <w:lvlJc w:val="left"/>
      <w:pPr>
        <w:ind w:left="6572" w:hanging="360"/>
      </w:pPr>
      <w:rPr>
        <w:rFonts w:hint="default"/>
        <w:lang w:val="en-US" w:eastAsia="en-US" w:bidi="ar-SA"/>
      </w:rPr>
    </w:lvl>
    <w:lvl w:ilvl="8" w:tplc="33DE5C46">
      <w:numFmt w:val="bullet"/>
      <w:lvlText w:val="•"/>
      <w:lvlJc w:val="left"/>
      <w:pPr>
        <w:ind w:left="7405" w:hanging="360"/>
      </w:pPr>
      <w:rPr>
        <w:rFonts w:hint="default"/>
        <w:lang w:val="en-US" w:eastAsia="en-US" w:bidi="ar-SA"/>
      </w:rPr>
    </w:lvl>
  </w:abstractNum>
  <w:abstractNum w:abstractNumId="8" w15:restartNumberingAfterBreak="0">
    <w:nsid w:val="52497CED"/>
    <w:multiLevelType w:val="hybridMultilevel"/>
    <w:tmpl w:val="AE9E5A92"/>
    <w:lvl w:ilvl="0" w:tplc="F134E5F2">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262A7C6E">
      <w:numFmt w:val="bullet"/>
      <w:lvlText w:val="•"/>
      <w:lvlJc w:val="left"/>
      <w:pPr>
        <w:ind w:left="1573" w:hanging="360"/>
      </w:pPr>
      <w:rPr>
        <w:rFonts w:hint="default"/>
        <w:lang w:val="en-US" w:eastAsia="en-US" w:bidi="ar-SA"/>
      </w:rPr>
    </w:lvl>
    <w:lvl w:ilvl="2" w:tplc="1CD09E1C">
      <w:numFmt w:val="bullet"/>
      <w:lvlText w:val="•"/>
      <w:lvlJc w:val="left"/>
      <w:pPr>
        <w:ind w:left="2406" w:hanging="360"/>
      </w:pPr>
      <w:rPr>
        <w:rFonts w:hint="default"/>
        <w:lang w:val="en-US" w:eastAsia="en-US" w:bidi="ar-SA"/>
      </w:rPr>
    </w:lvl>
    <w:lvl w:ilvl="3" w:tplc="1ABCF4D0">
      <w:numFmt w:val="bullet"/>
      <w:lvlText w:val="•"/>
      <w:lvlJc w:val="left"/>
      <w:pPr>
        <w:ind w:left="3239" w:hanging="360"/>
      </w:pPr>
      <w:rPr>
        <w:rFonts w:hint="default"/>
        <w:lang w:val="en-US" w:eastAsia="en-US" w:bidi="ar-SA"/>
      </w:rPr>
    </w:lvl>
    <w:lvl w:ilvl="4" w:tplc="9AAE69CE">
      <w:numFmt w:val="bullet"/>
      <w:lvlText w:val="•"/>
      <w:lvlJc w:val="left"/>
      <w:pPr>
        <w:ind w:left="4072" w:hanging="360"/>
      </w:pPr>
      <w:rPr>
        <w:rFonts w:hint="default"/>
        <w:lang w:val="en-US" w:eastAsia="en-US" w:bidi="ar-SA"/>
      </w:rPr>
    </w:lvl>
    <w:lvl w:ilvl="5" w:tplc="8B166BAA">
      <w:numFmt w:val="bullet"/>
      <w:lvlText w:val="•"/>
      <w:lvlJc w:val="left"/>
      <w:pPr>
        <w:ind w:left="4906" w:hanging="360"/>
      </w:pPr>
      <w:rPr>
        <w:rFonts w:hint="default"/>
        <w:lang w:val="en-US" w:eastAsia="en-US" w:bidi="ar-SA"/>
      </w:rPr>
    </w:lvl>
    <w:lvl w:ilvl="6" w:tplc="D5FA7DFE">
      <w:numFmt w:val="bullet"/>
      <w:lvlText w:val="•"/>
      <w:lvlJc w:val="left"/>
      <w:pPr>
        <w:ind w:left="5739" w:hanging="360"/>
      </w:pPr>
      <w:rPr>
        <w:rFonts w:hint="default"/>
        <w:lang w:val="en-US" w:eastAsia="en-US" w:bidi="ar-SA"/>
      </w:rPr>
    </w:lvl>
    <w:lvl w:ilvl="7" w:tplc="E77AD884">
      <w:numFmt w:val="bullet"/>
      <w:lvlText w:val="•"/>
      <w:lvlJc w:val="left"/>
      <w:pPr>
        <w:ind w:left="6572" w:hanging="360"/>
      </w:pPr>
      <w:rPr>
        <w:rFonts w:hint="default"/>
        <w:lang w:val="en-US" w:eastAsia="en-US" w:bidi="ar-SA"/>
      </w:rPr>
    </w:lvl>
    <w:lvl w:ilvl="8" w:tplc="FBA2252C">
      <w:numFmt w:val="bullet"/>
      <w:lvlText w:val="•"/>
      <w:lvlJc w:val="left"/>
      <w:pPr>
        <w:ind w:left="7405" w:hanging="360"/>
      </w:pPr>
      <w:rPr>
        <w:rFonts w:hint="default"/>
        <w:lang w:val="en-US" w:eastAsia="en-US" w:bidi="ar-SA"/>
      </w:rPr>
    </w:lvl>
  </w:abstractNum>
  <w:abstractNum w:abstractNumId="9" w15:restartNumberingAfterBreak="0">
    <w:nsid w:val="54D06799"/>
    <w:multiLevelType w:val="hybridMultilevel"/>
    <w:tmpl w:val="67EA0ED4"/>
    <w:lvl w:ilvl="0" w:tplc="15E429AC">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FF2AA590">
      <w:numFmt w:val="bullet"/>
      <w:lvlText w:val="•"/>
      <w:lvlJc w:val="left"/>
      <w:pPr>
        <w:ind w:left="1573" w:hanging="360"/>
      </w:pPr>
      <w:rPr>
        <w:rFonts w:hint="default"/>
        <w:lang w:val="en-US" w:eastAsia="en-US" w:bidi="ar-SA"/>
      </w:rPr>
    </w:lvl>
    <w:lvl w:ilvl="2" w:tplc="0EE26B6C">
      <w:numFmt w:val="bullet"/>
      <w:lvlText w:val="•"/>
      <w:lvlJc w:val="left"/>
      <w:pPr>
        <w:ind w:left="2406" w:hanging="360"/>
      </w:pPr>
      <w:rPr>
        <w:rFonts w:hint="default"/>
        <w:lang w:val="en-US" w:eastAsia="en-US" w:bidi="ar-SA"/>
      </w:rPr>
    </w:lvl>
    <w:lvl w:ilvl="3" w:tplc="999ED55A">
      <w:numFmt w:val="bullet"/>
      <w:lvlText w:val="•"/>
      <w:lvlJc w:val="left"/>
      <w:pPr>
        <w:ind w:left="3239" w:hanging="360"/>
      </w:pPr>
      <w:rPr>
        <w:rFonts w:hint="default"/>
        <w:lang w:val="en-US" w:eastAsia="en-US" w:bidi="ar-SA"/>
      </w:rPr>
    </w:lvl>
    <w:lvl w:ilvl="4" w:tplc="9E965C82">
      <w:numFmt w:val="bullet"/>
      <w:lvlText w:val="•"/>
      <w:lvlJc w:val="left"/>
      <w:pPr>
        <w:ind w:left="4072" w:hanging="360"/>
      </w:pPr>
      <w:rPr>
        <w:rFonts w:hint="default"/>
        <w:lang w:val="en-US" w:eastAsia="en-US" w:bidi="ar-SA"/>
      </w:rPr>
    </w:lvl>
    <w:lvl w:ilvl="5" w:tplc="559494AC">
      <w:numFmt w:val="bullet"/>
      <w:lvlText w:val="•"/>
      <w:lvlJc w:val="left"/>
      <w:pPr>
        <w:ind w:left="4906" w:hanging="360"/>
      </w:pPr>
      <w:rPr>
        <w:rFonts w:hint="default"/>
        <w:lang w:val="en-US" w:eastAsia="en-US" w:bidi="ar-SA"/>
      </w:rPr>
    </w:lvl>
    <w:lvl w:ilvl="6" w:tplc="2C16A68C">
      <w:numFmt w:val="bullet"/>
      <w:lvlText w:val="•"/>
      <w:lvlJc w:val="left"/>
      <w:pPr>
        <w:ind w:left="5739" w:hanging="360"/>
      </w:pPr>
      <w:rPr>
        <w:rFonts w:hint="default"/>
        <w:lang w:val="en-US" w:eastAsia="en-US" w:bidi="ar-SA"/>
      </w:rPr>
    </w:lvl>
    <w:lvl w:ilvl="7" w:tplc="F294E22A">
      <w:numFmt w:val="bullet"/>
      <w:lvlText w:val="•"/>
      <w:lvlJc w:val="left"/>
      <w:pPr>
        <w:ind w:left="6572" w:hanging="360"/>
      </w:pPr>
      <w:rPr>
        <w:rFonts w:hint="default"/>
        <w:lang w:val="en-US" w:eastAsia="en-US" w:bidi="ar-SA"/>
      </w:rPr>
    </w:lvl>
    <w:lvl w:ilvl="8" w:tplc="10201FD4">
      <w:numFmt w:val="bullet"/>
      <w:lvlText w:val="•"/>
      <w:lvlJc w:val="left"/>
      <w:pPr>
        <w:ind w:left="7405" w:hanging="360"/>
      </w:pPr>
      <w:rPr>
        <w:rFonts w:hint="default"/>
        <w:lang w:val="en-US" w:eastAsia="en-US" w:bidi="ar-SA"/>
      </w:rPr>
    </w:lvl>
  </w:abstractNum>
  <w:abstractNum w:abstractNumId="10" w15:restartNumberingAfterBreak="0">
    <w:nsid w:val="550D1742"/>
    <w:multiLevelType w:val="hybridMultilevel"/>
    <w:tmpl w:val="F5462240"/>
    <w:lvl w:ilvl="0" w:tplc="5A0AA886">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D12E7838">
      <w:numFmt w:val="bullet"/>
      <w:lvlText w:val="•"/>
      <w:lvlJc w:val="left"/>
      <w:pPr>
        <w:ind w:left="1573" w:hanging="360"/>
      </w:pPr>
      <w:rPr>
        <w:rFonts w:hint="default"/>
        <w:lang w:val="en-US" w:eastAsia="en-US" w:bidi="ar-SA"/>
      </w:rPr>
    </w:lvl>
    <w:lvl w:ilvl="2" w:tplc="689A5702">
      <w:numFmt w:val="bullet"/>
      <w:lvlText w:val="•"/>
      <w:lvlJc w:val="left"/>
      <w:pPr>
        <w:ind w:left="2406" w:hanging="360"/>
      </w:pPr>
      <w:rPr>
        <w:rFonts w:hint="default"/>
        <w:lang w:val="en-US" w:eastAsia="en-US" w:bidi="ar-SA"/>
      </w:rPr>
    </w:lvl>
    <w:lvl w:ilvl="3" w:tplc="54721472">
      <w:numFmt w:val="bullet"/>
      <w:lvlText w:val="•"/>
      <w:lvlJc w:val="left"/>
      <w:pPr>
        <w:ind w:left="3239" w:hanging="360"/>
      </w:pPr>
      <w:rPr>
        <w:rFonts w:hint="default"/>
        <w:lang w:val="en-US" w:eastAsia="en-US" w:bidi="ar-SA"/>
      </w:rPr>
    </w:lvl>
    <w:lvl w:ilvl="4" w:tplc="BFC22DAE">
      <w:numFmt w:val="bullet"/>
      <w:lvlText w:val="•"/>
      <w:lvlJc w:val="left"/>
      <w:pPr>
        <w:ind w:left="4072" w:hanging="360"/>
      </w:pPr>
      <w:rPr>
        <w:rFonts w:hint="default"/>
        <w:lang w:val="en-US" w:eastAsia="en-US" w:bidi="ar-SA"/>
      </w:rPr>
    </w:lvl>
    <w:lvl w:ilvl="5" w:tplc="C226C374">
      <w:numFmt w:val="bullet"/>
      <w:lvlText w:val="•"/>
      <w:lvlJc w:val="left"/>
      <w:pPr>
        <w:ind w:left="4906" w:hanging="360"/>
      </w:pPr>
      <w:rPr>
        <w:rFonts w:hint="default"/>
        <w:lang w:val="en-US" w:eastAsia="en-US" w:bidi="ar-SA"/>
      </w:rPr>
    </w:lvl>
    <w:lvl w:ilvl="6" w:tplc="E15ADAAE">
      <w:numFmt w:val="bullet"/>
      <w:lvlText w:val="•"/>
      <w:lvlJc w:val="left"/>
      <w:pPr>
        <w:ind w:left="5739" w:hanging="360"/>
      </w:pPr>
      <w:rPr>
        <w:rFonts w:hint="default"/>
        <w:lang w:val="en-US" w:eastAsia="en-US" w:bidi="ar-SA"/>
      </w:rPr>
    </w:lvl>
    <w:lvl w:ilvl="7" w:tplc="F3D016C4">
      <w:numFmt w:val="bullet"/>
      <w:lvlText w:val="•"/>
      <w:lvlJc w:val="left"/>
      <w:pPr>
        <w:ind w:left="6572" w:hanging="360"/>
      </w:pPr>
      <w:rPr>
        <w:rFonts w:hint="default"/>
        <w:lang w:val="en-US" w:eastAsia="en-US" w:bidi="ar-SA"/>
      </w:rPr>
    </w:lvl>
    <w:lvl w:ilvl="8" w:tplc="B0CE5176">
      <w:numFmt w:val="bullet"/>
      <w:lvlText w:val="•"/>
      <w:lvlJc w:val="left"/>
      <w:pPr>
        <w:ind w:left="7405" w:hanging="360"/>
      </w:pPr>
      <w:rPr>
        <w:rFonts w:hint="default"/>
        <w:lang w:val="en-US" w:eastAsia="en-US" w:bidi="ar-SA"/>
      </w:rPr>
    </w:lvl>
  </w:abstractNum>
  <w:abstractNum w:abstractNumId="11" w15:restartNumberingAfterBreak="0">
    <w:nsid w:val="6A3B3AA6"/>
    <w:multiLevelType w:val="hybridMultilevel"/>
    <w:tmpl w:val="7E04C96A"/>
    <w:lvl w:ilvl="0" w:tplc="6FAC9B22">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1504A438">
      <w:numFmt w:val="bullet"/>
      <w:lvlText w:val="•"/>
      <w:lvlJc w:val="left"/>
      <w:pPr>
        <w:ind w:left="1573" w:hanging="360"/>
      </w:pPr>
      <w:rPr>
        <w:rFonts w:hint="default"/>
        <w:lang w:val="en-US" w:eastAsia="en-US" w:bidi="ar-SA"/>
      </w:rPr>
    </w:lvl>
    <w:lvl w:ilvl="2" w:tplc="8066300A">
      <w:numFmt w:val="bullet"/>
      <w:lvlText w:val="•"/>
      <w:lvlJc w:val="left"/>
      <w:pPr>
        <w:ind w:left="2406" w:hanging="360"/>
      </w:pPr>
      <w:rPr>
        <w:rFonts w:hint="default"/>
        <w:lang w:val="en-US" w:eastAsia="en-US" w:bidi="ar-SA"/>
      </w:rPr>
    </w:lvl>
    <w:lvl w:ilvl="3" w:tplc="64D016CC">
      <w:numFmt w:val="bullet"/>
      <w:lvlText w:val="•"/>
      <w:lvlJc w:val="left"/>
      <w:pPr>
        <w:ind w:left="3239" w:hanging="360"/>
      </w:pPr>
      <w:rPr>
        <w:rFonts w:hint="default"/>
        <w:lang w:val="en-US" w:eastAsia="en-US" w:bidi="ar-SA"/>
      </w:rPr>
    </w:lvl>
    <w:lvl w:ilvl="4" w:tplc="EBEA3342">
      <w:numFmt w:val="bullet"/>
      <w:lvlText w:val="•"/>
      <w:lvlJc w:val="left"/>
      <w:pPr>
        <w:ind w:left="4072" w:hanging="360"/>
      </w:pPr>
      <w:rPr>
        <w:rFonts w:hint="default"/>
        <w:lang w:val="en-US" w:eastAsia="en-US" w:bidi="ar-SA"/>
      </w:rPr>
    </w:lvl>
    <w:lvl w:ilvl="5" w:tplc="B6E0672C">
      <w:numFmt w:val="bullet"/>
      <w:lvlText w:val="•"/>
      <w:lvlJc w:val="left"/>
      <w:pPr>
        <w:ind w:left="4906" w:hanging="360"/>
      </w:pPr>
      <w:rPr>
        <w:rFonts w:hint="default"/>
        <w:lang w:val="en-US" w:eastAsia="en-US" w:bidi="ar-SA"/>
      </w:rPr>
    </w:lvl>
    <w:lvl w:ilvl="6" w:tplc="92B6D0E4">
      <w:numFmt w:val="bullet"/>
      <w:lvlText w:val="•"/>
      <w:lvlJc w:val="left"/>
      <w:pPr>
        <w:ind w:left="5739" w:hanging="360"/>
      </w:pPr>
      <w:rPr>
        <w:rFonts w:hint="default"/>
        <w:lang w:val="en-US" w:eastAsia="en-US" w:bidi="ar-SA"/>
      </w:rPr>
    </w:lvl>
    <w:lvl w:ilvl="7" w:tplc="429CE42C">
      <w:numFmt w:val="bullet"/>
      <w:lvlText w:val="•"/>
      <w:lvlJc w:val="left"/>
      <w:pPr>
        <w:ind w:left="6572" w:hanging="360"/>
      </w:pPr>
      <w:rPr>
        <w:rFonts w:hint="default"/>
        <w:lang w:val="en-US" w:eastAsia="en-US" w:bidi="ar-SA"/>
      </w:rPr>
    </w:lvl>
    <w:lvl w:ilvl="8" w:tplc="EB6631AC">
      <w:numFmt w:val="bullet"/>
      <w:lvlText w:val="•"/>
      <w:lvlJc w:val="left"/>
      <w:pPr>
        <w:ind w:left="7405" w:hanging="360"/>
      </w:pPr>
      <w:rPr>
        <w:rFonts w:hint="default"/>
        <w:lang w:val="en-US" w:eastAsia="en-US" w:bidi="ar-SA"/>
      </w:rPr>
    </w:lvl>
  </w:abstractNum>
  <w:abstractNum w:abstractNumId="12" w15:restartNumberingAfterBreak="0">
    <w:nsid w:val="72740DCF"/>
    <w:multiLevelType w:val="hybridMultilevel"/>
    <w:tmpl w:val="DDC8C09E"/>
    <w:lvl w:ilvl="0" w:tplc="ED206398">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298C23FA">
      <w:numFmt w:val="bullet"/>
      <w:lvlText w:val="•"/>
      <w:lvlJc w:val="left"/>
      <w:pPr>
        <w:ind w:left="1573" w:hanging="360"/>
      </w:pPr>
      <w:rPr>
        <w:rFonts w:hint="default"/>
        <w:lang w:val="en-US" w:eastAsia="en-US" w:bidi="ar-SA"/>
      </w:rPr>
    </w:lvl>
    <w:lvl w:ilvl="2" w:tplc="B7A6D7E2">
      <w:numFmt w:val="bullet"/>
      <w:lvlText w:val="•"/>
      <w:lvlJc w:val="left"/>
      <w:pPr>
        <w:ind w:left="2406" w:hanging="360"/>
      </w:pPr>
      <w:rPr>
        <w:rFonts w:hint="default"/>
        <w:lang w:val="en-US" w:eastAsia="en-US" w:bidi="ar-SA"/>
      </w:rPr>
    </w:lvl>
    <w:lvl w:ilvl="3" w:tplc="91D2D37E">
      <w:numFmt w:val="bullet"/>
      <w:lvlText w:val="•"/>
      <w:lvlJc w:val="left"/>
      <w:pPr>
        <w:ind w:left="3239" w:hanging="360"/>
      </w:pPr>
      <w:rPr>
        <w:rFonts w:hint="default"/>
        <w:lang w:val="en-US" w:eastAsia="en-US" w:bidi="ar-SA"/>
      </w:rPr>
    </w:lvl>
    <w:lvl w:ilvl="4" w:tplc="18D2A8A0">
      <w:numFmt w:val="bullet"/>
      <w:lvlText w:val="•"/>
      <w:lvlJc w:val="left"/>
      <w:pPr>
        <w:ind w:left="4072" w:hanging="360"/>
      </w:pPr>
      <w:rPr>
        <w:rFonts w:hint="default"/>
        <w:lang w:val="en-US" w:eastAsia="en-US" w:bidi="ar-SA"/>
      </w:rPr>
    </w:lvl>
    <w:lvl w:ilvl="5" w:tplc="A0D802E8">
      <w:numFmt w:val="bullet"/>
      <w:lvlText w:val="•"/>
      <w:lvlJc w:val="left"/>
      <w:pPr>
        <w:ind w:left="4906" w:hanging="360"/>
      </w:pPr>
      <w:rPr>
        <w:rFonts w:hint="default"/>
        <w:lang w:val="en-US" w:eastAsia="en-US" w:bidi="ar-SA"/>
      </w:rPr>
    </w:lvl>
    <w:lvl w:ilvl="6" w:tplc="D4C6725A">
      <w:numFmt w:val="bullet"/>
      <w:lvlText w:val="•"/>
      <w:lvlJc w:val="left"/>
      <w:pPr>
        <w:ind w:left="5739" w:hanging="360"/>
      </w:pPr>
      <w:rPr>
        <w:rFonts w:hint="default"/>
        <w:lang w:val="en-US" w:eastAsia="en-US" w:bidi="ar-SA"/>
      </w:rPr>
    </w:lvl>
    <w:lvl w:ilvl="7" w:tplc="4B2EBAA6">
      <w:numFmt w:val="bullet"/>
      <w:lvlText w:val="•"/>
      <w:lvlJc w:val="left"/>
      <w:pPr>
        <w:ind w:left="6572" w:hanging="360"/>
      </w:pPr>
      <w:rPr>
        <w:rFonts w:hint="default"/>
        <w:lang w:val="en-US" w:eastAsia="en-US" w:bidi="ar-SA"/>
      </w:rPr>
    </w:lvl>
    <w:lvl w:ilvl="8" w:tplc="F14CA43A">
      <w:numFmt w:val="bullet"/>
      <w:lvlText w:val="•"/>
      <w:lvlJc w:val="left"/>
      <w:pPr>
        <w:ind w:left="7405" w:hanging="360"/>
      </w:pPr>
      <w:rPr>
        <w:rFonts w:hint="default"/>
        <w:lang w:val="en-US" w:eastAsia="en-US" w:bidi="ar-SA"/>
      </w:rPr>
    </w:lvl>
  </w:abstractNum>
  <w:abstractNum w:abstractNumId="13" w15:restartNumberingAfterBreak="0">
    <w:nsid w:val="74664F08"/>
    <w:multiLevelType w:val="hybridMultilevel"/>
    <w:tmpl w:val="6AB2A6AA"/>
    <w:lvl w:ilvl="0" w:tplc="50CE5314">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7D8E0E0A">
      <w:numFmt w:val="bullet"/>
      <w:lvlText w:val="•"/>
      <w:lvlJc w:val="left"/>
      <w:pPr>
        <w:ind w:left="1573" w:hanging="360"/>
      </w:pPr>
      <w:rPr>
        <w:rFonts w:hint="default"/>
        <w:lang w:val="en-US" w:eastAsia="en-US" w:bidi="ar-SA"/>
      </w:rPr>
    </w:lvl>
    <w:lvl w:ilvl="2" w:tplc="DB086F52">
      <w:numFmt w:val="bullet"/>
      <w:lvlText w:val="•"/>
      <w:lvlJc w:val="left"/>
      <w:pPr>
        <w:ind w:left="2406" w:hanging="360"/>
      </w:pPr>
      <w:rPr>
        <w:rFonts w:hint="default"/>
        <w:lang w:val="en-US" w:eastAsia="en-US" w:bidi="ar-SA"/>
      </w:rPr>
    </w:lvl>
    <w:lvl w:ilvl="3" w:tplc="070E204C">
      <w:numFmt w:val="bullet"/>
      <w:lvlText w:val="•"/>
      <w:lvlJc w:val="left"/>
      <w:pPr>
        <w:ind w:left="3239" w:hanging="360"/>
      </w:pPr>
      <w:rPr>
        <w:rFonts w:hint="default"/>
        <w:lang w:val="en-US" w:eastAsia="en-US" w:bidi="ar-SA"/>
      </w:rPr>
    </w:lvl>
    <w:lvl w:ilvl="4" w:tplc="650C0E10">
      <w:numFmt w:val="bullet"/>
      <w:lvlText w:val="•"/>
      <w:lvlJc w:val="left"/>
      <w:pPr>
        <w:ind w:left="4072" w:hanging="360"/>
      </w:pPr>
      <w:rPr>
        <w:rFonts w:hint="default"/>
        <w:lang w:val="en-US" w:eastAsia="en-US" w:bidi="ar-SA"/>
      </w:rPr>
    </w:lvl>
    <w:lvl w:ilvl="5" w:tplc="C374CD42">
      <w:numFmt w:val="bullet"/>
      <w:lvlText w:val="•"/>
      <w:lvlJc w:val="left"/>
      <w:pPr>
        <w:ind w:left="4906" w:hanging="360"/>
      </w:pPr>
      <w:rPr>
        <w:rFonts w:hint="default"/>
        <w:lang w:val="en-US" w:eastAsia="en-US" w:bidi="ar-SA"/>
      </w:rPr>
    </w:lvl>
    <w:lvl w:ilvl="6" w:tplc="EA6825C6">
      <w:numFmt w:val="bullet"/>
      <w:lvlText w:val="•"/>
      <w:lvlJc w:val="left"/>
      <w:pPr>
        <w:ind w:left="5739" w:hanging="360"/>
      </w:pPr>
      <w:rPr>
        <w:rFonts w:hint="default"/>
        <w:lang w:val="en-US" w:eastAsia="en-US" w:bidi="ar-SA"/>
      </w:rPr>
    </w:lvl>
    <w:lvl w:ilvl="7" w:tplc="89806824">
      <w:numFmt w:val="bullet"/>
      <w:lvlText w:val="•"/>
      <w:lvlJc w:val="left"/>
      <w:pPr>
        <w:ind w:left="6572" w:hanging="360"/>
      </w:pPr>
      <w:rPr>
        <w:rFonts w:hint="default"/>
        <w:lang w:val="en-US" w:eastAsia="en-US" w:bidi="ar-SA"/>
      </w:rPr>
    </w:lvl>
    <w:lvl w:ilvl="8" w:tplc="8EA6DF9A">
      <w:numFmt w:val="bullet"/>
      <w:lvlText w:val="•"/>
      <w:lvlJc w:val="left"/>
      <w:pPr>
        <w:ind w:left="7405" w:hanging="360"/>
      </w:pPr>
      <w:rPr>
        <w:rFonts w:hint="default"/>
        <w:lang w:val="en-US" w:eastAsia="en-US" w:bidi="ar-SA"/>
      </w:rPr>
    </w:lvl>
  </w:abstractNum>
  <w:abstractNum w:abstractNumId="14" w15:restartNumberingAfterBreak="0">
    <w:nsid w:val="74CF67E6"/>
    <w:multiLevelType w:val="hybridMultilevel"/>
    <w:tmpl w:val="78608674"/>
    <w:lvl w:ilvl="0" w:tplc="813C6124">
      <w:numFmt w:val="bullet"/>
      <w:lvlText w:val="●"/>
      <w:lvlJc w:val="left"/>
      <w:pPr>
        <w:ind w:left="743" w:hanging="360"/>
      </w:pPr>
      <w:rPr>
        <w:rFonts w:ascii="Calibri" w:eastAsia="Calibri" w:hAnsi="Calibri" w:cs="Calibri" w:hint="default"/>
        <w:b w:val="0"/>
        <w:bCs w:val="0"/>
        <w:i w:val="0"/>
        <w:iCs w:val="0"/>
        <w:spacing w:val="0"/>
        <w:w w:val="100"/>
        <w:sz w:val="24"/>
        <w:szCs w:val="24"/>
        <w:lang w:val="en-US" w:eastAsia="en-US" w:bidi="ar-SA"/>
      </w:rPr>
    </w:lvl>
    <w:lvl w:ilvl="1" w:tplc="16DE82B4">
      <w:numFmt w:val="bullet"/>
      <w:lvlText w:val="•"/>
      <w:lvlJc w:val="left"/>
      <w:pPr>
        <w:ind w:left="1573" w:hanging="360"/>
      </w:pPr>
      <w:rPr>
        <w:rFonts w:hint="default"/>
        <w:lang w:val="en-US" w:eastAsia="en-US" w:bidi="ar-SA"/>
      </w:rPr>
    </w:lvl>
    <w:lvl w:ilvl="2" w:tplc="A3380C9C">
      <w:numFmt w:val="bullet"/>
      <w:lvlText w:val="•"/>
      <w:lvlJc w:val="left"/>
      <w:pPr>
        <w:ind w:left="2406" w:hanging="360"/>
      </w:pPr>
      <w:rPr>
        <w:rFonts w:hint="default"/>
        <w:lang w:val="en-US" w:eastAsia="en-US" w:bidi="ar-SA"/>
      </w:rPr>
    </w:lvl>
    <w:lvl w:ilvl="3" w:tplc="11A89650">
      <w:numFmt w:val="bullet"/>
      <w:lvlText w:val="•"/>
      <w:lvlJc w:val="left"/>
      <w:pPr>
        <w:ind w:left="3239" w:hanging="360"/>
      </w:pPr>
      <w:rPr>
        <w:rFonts w:hint="default"/>
        <w:lang w:val="en-US" w:eastAsia="en-US" w:bidi="ar-SA"/>
      </w:rPr>
    </w:lvl>
    <w:lvl w:ilvl="4" w:tplc="F376B100">
      <w:numFmt w:val="bullet"/>
      <w:lvlText w:val="•"/>
      <w:lvlJc w:val="left"/>
      <w:pPr>
        <w:ind w:left="4072" w:hanging="360"/>
      </w:pPr>
      <w:rPr>
        <w:rFonts w:hint="default"/>
        <w:lang w:val="en-US" w:eastAsia="en-US" w:bidi="ar-SA"/>
      </w:rPr>
    </w:lvl>
    <w:lvl w:ilvl="5" w:tplc="C24ED8C0">
      <w:numFmt w:val="bullet"/>
      <w:lvlText w:val="•"/>
      <w:lvlJc w:val="left"/>
      <w:pPr>
        <w:ind w:left="4906" w:hanging="360"/>
      </w:pPr>
      <w:rPr>
        <w:rFonts w:hint="default"/>
        <w:lang w:val="en-US" w:eastAsia="en-US" w:bidi="ar-SA"/>
      </w:rPr>
    </w:lvl>
    <w:lvl w:ilvl="6" w:tplc="C88E991A">
      <w:numFmt w:val="bullet"/>
      <w:lvlText w:val="•"/>
      <w:lvlJc w:val="left"/>
      <w:pPr>
        <w:ind w:left="5739" w:hanging="360"/>
      </w:pPr>
      <w:rPr>
        <w:rFonts w:hint="default"/>
        <w:lang w:val="en-US" w:eastAsia="en-US" w:bidi="ar-SA"/>
      </w:rPr>
    </w:lvl>
    <w:lvl w:ilvl="7" w:tplc="FF38ADC6">
      <w:numFmt w:val="bullet"/>
      <w:lvlText w:val="•"/>
      <w:lvlJc w:val="left"/>
      <w:pPr>
        <w:ind w:left="6572" w:hanging="360"/>
      </w:pPr>
      <w:rPr>
        <w:rFonts w:hint="default"/>
        <w:lang w:val="en-US" w:eastAsia="en-US" w:bidi="ar-SA"/>
      </w:rPr>
    </w:lvl>
    <w:lvl w:ilvl="8" w:tplc="EFD0ACBA">
      <w:numFmt w:val="bullet"/>
      <w:lvlText w:val="•"/>
      <w:lvlJc w:val="left"/>
      <w:pPr>
        <w:ind w:left="7405" w:hanging="360"/>
      </w:pPr>
      <w:rPr>
        <w:rFonts w:hint="default"/>
        <w:lang w:val="en-US" w:eastAsia="en-US" w:bidi="ar-SA"/>
      </w:rPr>
    </w:lvl>
  </w:abstractNum>
  <w:abstractNum w:abstractNumId="15" w15:restartNumberingAfterBreak="0">
    <w:nsid w:val="7EDC0E68"/>
    <w:multiLevelType w:val="hybridMultilevel"/>
    <w:tmpl w:val="CFF0B536"/>
    <w:lvl w:ilvl="0" w:tplc="61E4DB20">
      <w:numFmt w:val="bullet"/>
      <w:lvlText w:val=""/>
      <w:lvlJc w:val="left"/>
      <w:pPr>
        <w:ind w:left="743" w:hanging="360"/>
      </w:pPr>
      <w:rPr>
        <w:rFonts w:ascii="Symbol" w:eastAsia="Symbol" w:hAnsi="Symbol" w:cs="Symbol" w:hint="default"/>
        <w:b w:val="0"/>
        <w:bCs w:val="0"/>
        <w:i w:val="0"/>
        <w:iCs w:val="0"/>
        <w:spacing w:val="0"/>
        <w:w w:val="100"/>
        <w:sz w:val="24"/>
        <w:szCs w:val="24"/>
        <w:lang w:val="en-US" w:eastAsia="en-US" w:bidi="ar-SA"/>
      </w:rPr>
    </w:lvl>
    <w:lvl w:ilvl="1" w:tplc="E082823C">
      <w:numFmt w:val="bullet"/>
      <w:lvlText w:val="•"/>
      <w:lvlJc w:val="left"/>
      <w:pPr>
        <w:ind w:left="1573" w:hanging="360"/>
      </w:pPr>
      <w:rPr>
        <w:rFonts w:hint="default"/>
        <w:lang w:val="en-US" w:eastAsia="en-US" w:bidi="ar-SA"/>
      </w:rPr>
    </w:lvl>
    <w:lvl w:ilvl="2" w:tplc="A44A451E">
      <w:numFmt w:val="bullet"/>
      <w:lvlText w:val="•"/>
      <w:lvlJc w:val="left"/>
      <w:pPr>
        <w:ind w:left="2406" w:hanging="360"/>
      </w:pPr>
      <w:rPr>
        <w:rFonts w:hint="default"/>
        <w:lang w:val="en-US" w:eastAsia="en-US" w:bidi="ar-SA"/>
      </w:rPr>
    </w:lvl>
    <w:lvl w:ilvl="3" w:tplc="EAE2A24A">
      <w:numFmt w:val="bullet"/>
      <w:lvlText w:val="•"/>
      <w:lvlJc w:val="left"/>
      <w:pPr>
        <w:ind w:left="3239" w:hanging="360"/>
      </w:pPr>
      <w:rPr>
        <w:rFonts w:hint="default"/>
        <w:lang w:val="en-US" w:eastAsia="en-US" w:bidi="ar-SA"/>
      </w:rPr>
    </w:lvl>
    <w:lvl w:ilvl="4" w:tplc="89C27C56">
      <w:numFmt w:val="bullet"/>
      <w:lvlText w:val="•"/>
      <w:lvlJc w:val="left"/>
      <w:pPr>
        <w:ind w:left="4072" w:hanging="360"/>
      </w:pPr>
      <w:rPr>
        <w:rFonts w:hint="default"/>
        <w:lang w:val="en-US" w:eastAsia="en-US" w:bidi="ar-SA"/>
      </w:rPr>
    </w:lvl>
    <w:lvl w:ilvl="5" w:tplc="8DDCD656">
      <w:numFmt w:val="bullet"/>
      <w:lvlText w:val="•"/>
      <w:lvlJc w:val="left"/>
      <w:pPr>
        <w:ind w:left="4906" w:hanging="360"/>
      </w:pPr>
      <w:rPr>
        <w:rFonts w:hint="default"/>
        <w:lang w:val="en-US" w:eastAsia="en-US" w:bidi="ar-SA"/>
      </w:rPr>
    </w:lvl>
    <w:lvl w:ilvl="6" w:tplc="49EAED08">
      <w:numFmt w:val="bullet"/>
      <w:lvlText w:val="•"/>
      <w:lvlJc w:val="left"/>
      <w:pPr>
        <w:ind w:left="5739" w:hanging="360"/>
      </w:pPr>
      <w:rPr>
        <w:rFonts w:hint="default"/>
        <w:lang w:val="en-US" w:eastAsia="en-US" w:bidi="ar-SA"/>
      </w:rPr>
    </w:lvl>
    <w:lvl w:ilvl="7" w:tplc="00AE6974">
      <w:numFmt w:val="bullet"/>
      <w:lvlText w:val="•"/>
      <w:lvlJc w:val="left"/>
      <w:pPr>
        <w:ind w:left="6572" w:hanging="360"/>
      </w:pPr>
      <w:rPr>
        <w:rFonts w:hint="default"/>
        <w:lang w:val="en-US" w:eastAsia="en-US" w:bidi="ar-SA"/>
      </w:rPr>
    </w:lvl>
    <w:lvl w:ilvl="8" w:tplc="1B666156">
      <w:numFmt w:val="bullet"/>
      <w:lvlText w:val="•"/>
      <w:lvlJc w:val="left"/>
      <w:pPr>
        <w:ind w:left="7405" w:hanging="360"/>
      </w:pPr>
      <w:rPr>
        <w:rFonts w:hint="default"/>
        <w:lang w:val="en-US" w:eastAsia="en-US" w:bidi="ar-SA"/>
      </w:rPr>
    </w:lvl>
  </w:abstractNum>
  <w:num w:numId="1" w16cid:durableId="1472555383">
    <w:abstractNumId w:val="7"/>
  </w:num>
  <w:num w:numId="2" w16cid:durableId="1438213569">
    <w:abstractNumId w:val="6"/>
  </w:num>
  <w:num w:numId="3" w16cid:durableId="1327981245">
    <w:abstractNumId w:val="12"/>
  </w:num>
  <w:num w:numId="4" w16cid:durableId="2105833721">
    <w:abstractNumId w:val="9"/>
  </w:num>
  <w:num w:numId="5" w16cid:durableId="656692406">
    <w:abstractNumId w:val="4"/>
  </w:num>
  <w:num w:numId="6" w16cid:durableId="447622362">
    <w:abstractNumId w:val="13"/>
  </w:num>
  <w:num w:numId="7" w16cid:durableId="480537572">
    <w:abstractNumId w:val="14"/>
  </w:num>
  <w:num w:numId="8" w16cid:durableId="1095248746">
    <w:abstractNumId w:val="8"/>
  </w:num>
  <w:num w:numId="9" w16cid:durableId="381905713">
    <w:abstractNumId w:val="0"/>
  </w:num>
  <w:num w:numId="10" w16cid:durableId="751968361">
    <w:abstractNumId w:val="15"/>
  </w:num>
  <w:num w:numId="11" w16cid:durableId="1302151729">
    <w:abstractNumId w:val="5"/>
  </w:num>
  <w:num w:numId="12" w16cid:durableId="1110442160">
    <w:abstractNumId w:val="10"/>
  </w:num>
  <w:num w:numId="13" w16cid:durableId="1421372103">
    <w:abstractNumId w:val="3"/>
  </w:num>
  <w:num w:numId="14" w16cid:durableId="2120104777">
    <w:abstractNumId w:val="1"/>
  </w:num>
  <w:num w:numId="15" w16cid:durableId="843856787">
    <w:abstractNumId w:val="2"/>
  </w:num>
  <w:num w:numId="16" w16cid:durableId="1483241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83B10"/>
    <w:rsid w:val="00C34708"/>
    <w:rsid w:val="00DD5005"/>
    <w:rsid w:val="00E83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886E"/>
  <w15:docId w15:val="{21874EC2-FDE1-4114-A37F-80BE5BFEE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80" w:hanging="357"/>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43"/>
    </w:pPr>
    <w:rPr>
      <w:sz w:val="24"/>
      <w:szCs w:val="24"/>
    </w:rPr>
  </w:style>
  <w:style w:type="paragraph" w:styleId="Title">
    <w:name w:val="Title"/>
    <w:basedOn w:val="Normal"/>
    <w:uiPriority w:val="10"/>
    <w:qFormat/>
    <w:pPr>
      <w:ind w:left="3" w:right="3"/>
      <w:jc w:val="center"/>
    </w:pPr>
    <w:rPr>
      <w:b/>
      <w:bCs/>
      <w:sz w:val="88"/>
      <w:szCs w:val="88"/>
    </w:rPr>
  </w:style>
  <w:style w:type="paragraph" w:styleId="ListParagraph">
    <w:name w:val="List Paragraph"/>
    <w:basedOn w:val="Normal"/>
    <w:uiPriority w:val="1"/>
    <w:qFormat/>
    <w:pPr>
      <w:spacing w:before="24"/>
      <w:ind w:left="74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relationships-and-sex-educatio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kapowprimary.com/subjects/rse-pshe/upper-key-stage-2/year-6/safety-and-the-changing-body-year-6/lesson-5-conce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2026</Words>
  <Characters>11551</Characters>
  <Application>Microsoft Office Word</Application>
  <DocSecurity>0</DocSecurity>
  <Lines>96</Lines>
  <Paragraphs>27</Paragraphs>
  <ScaleCrop>false</ScaleCrop>
  <Company>Liverpool Diocesan Schools Trust</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Sept 2019</dc:subject>
  <dc:creator>Usr</dc:creator>
  <cp:lastModifiedBy>Alison Barron</cp:lastModifiedBy>
  <cp:revision>2</cp:revision>
  <dcterms:created xsi:type="dcterms:W3CDTF">2026-06-15T10:46:00Z</dcterms:created>
  <dcterms:modified xsi:type="dcterms:W3CDTF">2026-06-15T10:47:00Z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2024-12-19T00:00:00Z</vt:filetime>
  </property>
  <property fmtid="{D5CDD505-2E9C-101B-9397-08002B2CF9AE}" pid="3" name="Creator">
    <vt:lpwstr>Microsoft® Word for Microsoft 365</vt:lpwstr>
  </property>
  <property fmtid="{D5CDD505-2E9C-101B-9397-08002B2CF9AE}" pid="4" name="LastSaved">
    <vt:filetime>2026-06-15T00:00:00Z</vt:filetime>
  </property>
  <property fmtid="{D5CDD505-2E9C-101B-9397-08002B2CF9AE}" pid="5" name="Producer">
    <vt:lpwstr>Microsoft® Word for Microsoft 365</vt:lpwstr>
  </property>
</Properties>
</file>