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C4DB9" w14:textId="1AEB8322" w:rsidR="79B896F1" w:rsidRDefault="79B896F1" w:rsidP="52B05DA4">
      <w:pPr>
        <w:spacing w:after="200" w:line="276" w:lineRule="auto"/>
        <w:jc w:val="center"/>
        <w:rPr>
          <w:rFonts w:ascii="Calibri" w:eastAsia="Calibri" w:hAnsi="Calibri" w:cs="Calibri"/>
          <w:b/>
          <w:bCs/>
          <w:color w:val="000000" w:themeColor="text1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F4D70DC" wp14:editId="1408556B">
            <wp:simplePos x="0" y="0"/>
            <wp:positionH relativeFrom="margin">
              <wp:align>left</wp:align>
            </wp:positionH>
            <wp:positionV relativeFrom="paragraph">
              <wp:posOffset>201</wp:posOffset>
            </wp:positionV>
            <wp:extent cx="433070" cy="507365"/>
            <wp:effectExtent l="0" t="0" r="5080" b="6985"/>
            <wp:wrapSquare wrapText="bothSides"/>
            <wp:docPr id="212740201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402016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064" cy="5108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1C2E5931" wp14:editId="5265A9E9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143000" cy="438150"/>
            <wp:effectExtent l="0" t="0" r="0" b="0"/>
            <wp:wrapSquare wrapText="bothSides"/>
            <wp:docPr id="606477240" name="drawing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47724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2B05DA4">
        <w:rPr>
          <w:rFonts w:ascii="Calibri" w:eastAsia="Calibri" w:hAnsi="Calibri" w:cs="Calibri"/>
          <w:b/>
          <w:bCs/>
          <w:color w:val="000000" w:themeColor="text1"/>
          <w:u w:val="single"/>
        </w:rPr>
        <w:t>Bishop Martin CE Primary Schoo</w:t>
      </w:r>
      <w:r w:rsidR="0402249C" w:rsidRPr="52B05DA4">
        <w:rPr>
          <w:rFonts w:ascii="Calibri" w:eastAsia="Calibri" w:hAnsi="Calibri" w:cs="Calibri"/>
          <w:b/>
          <w:bCs/>
          <w:color w:val="000000" w:themeColor="text1"/>
          <w:u w:val="single"/>
        </w:rPr>
        <w:t xml:space="preserve">l - </w:t>
      </w:r>
      <w:r w:rsidR="79A61F4D" w:rsidRPr="52B05DA4">
        <w:rPr>
          <w:rFonts w:ascii="Calibri" w:eastAsia="Calibri" w:hAnsi="Calibri" w:cs="Calibri"/>
          <w:b/>
          <w:bCs/>
          <w:color w:val="000000" w:themeColor="text1"/>
          <w:u w:val="single"/>
        </w:rPr>
        <w:t>Writing</w:t>
      </w:r>
      <w:r w:rsidRPr="52B05DA4">
        <w:rPr>
          <w:rFonts w:ascii="Calibri" w:eastAsia="Calibri" w:hAnsi="Calibri" w:cs="Calibri"/>
          <w:b/>
          <w:bCs/>
          <w:color w:val="000000" w:themeColor="text1"/>
          <w:u w:val="single"/>
        </w:rPr>
        <w:t xml:space="preserve"> Subject Overview</w:t>
      </w:r>
    </w:p>
    <w:p w14:paraId="4C58F9AA" w14:textId="09542C93" w:rsidR="1096B6C8" w:rsidRDefault="1096B6C8" w:rsidP="1096B6C8">
      <w:pPr>
        <w:rPr>
          <w:sz w:val="2"/>
          <w:szCs w:val="2"/>
        </w:rPr>
      </w:pPr>
    </w:p>
    <w:tbl>
      <w:tblPr>
        <w:tblpPr w:leftFromText="180" w:rightFromText="180" w:vertAnchor="text" w:horzAnchor="margin" w:tblpXSpec="center" w:tblpY="298"/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6"/>
        <w:gridCol w:w="2331"/>
        <w:gridCol w:w="2483"/>
        <w:gridCol w:w="2507"/>
        <w:gridCol w:w="2543"/>
        <w:gridCol w:w="2354"/>
        <w:gridCol w:w="172"/>
        <w:gridCol w:w="2377"/>
      </w:tblGrid>
      <w:tr w:rsidR="006C5A99" w:rsidRPr="00DF2B31" w14:paraId="31A9DDCD" w14:textId="77777777" w:rsidTr="5B43A21C">
        <w:trPr>
          <w:trHeight w:val="274"/>
        </w:trPr>
        <w:tc>
          <w:tcPr>
            <w:tcW w:w="1246" w:type="dxa"/>
            <w:shd w:val="clear" w:color="auto" w:fill="0070C0"/>
          </w:tcPr>
          <w:p w14:paraId="2FEBFADD" w14:textId="77777777" w:rsidR="006C5A99" w:rsidRPr="005454AD" w:rsidRDefault="006C5A99" w:rsidP="00751769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0070C0"/>
          </w:tcPr>
          <w:p w14:paraId="2B45C11C" w14:textId="634361A9" w:rsidR="006C5A99" w:rsidRPr="00190BB5" w:rsidRDefault="006C5A99" w:rsidP="00751769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20"/>
                <w:szCs w:val="20"/>
                <w:u w:val="single"/>
              </w:rPr>
            </w:pPr>
            <w:r w:rsidRPr="00190BB5">
              <w:rPr>
                <w:rFonts w:ascii="Calibri" w:hAnsi="Calibri" w:cs="Calibri"/>
                <w:b/>
                <w:color w:val="FFFFFF" w:themeColor="background1"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483" w:type="dxa"/>
            <w:shd w:val="clear" w:color="auto" w:fill="0070C0"/>
          </w:tcPr>
          <w:p w14:paraId="6D5CCB62" w14:textId="488EB6A0" w:rsidR="006C5A99" w:rsidRPr="00190BB5" w:rsidRDefault="006C5A99" w:rsidP="00751769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20"/>
                <w:szCs w:val="20"/>
                <w:u w:val="single"/>
              </w:rPr>
            </w:pPr>
            <w:r w:rsidRPr="00190BB5">
              <w:rPr>
                <w:rFonts w:ascii="Calibri" w:hAnsi="Calibri" w:cs="Calibri"/>
                <w:b/>
                <w:color w:val="FFFFFF" w:themeColor="background1"/>
                <w:sz w:val="20"/>
                <w:szCs w:val="20"/>
                <w:u w:val="single"/>
              </w:rPr>
              <w:t xml:space="preserve">Autumn </w:t>
            </w:r>
            <w:r w:rsidR="005454AD" w:rsidRPr="00190BB5">
              <w:rPr>
                <w:rFonts w:ascii="Calibri" w:hAnsi="Calibri" w:cs="Calibri"/>
                <w:b/>
                <w:color w:val="FFFFFF" w:themeColor="background1"/>
                <w:sz w:val="20"/>
                <w:szCs w:val="20"/>
                <w:u w:val="single"/>
              </w:rPr>
              <w:t>2</w:t>
            </w:r>
          </w:p>
        </w:tc>
        <w:tc>
          <w:tcPr>
            <w:tcW w:w="2507" w:type="dxa"/>
            <w:shd w:val="clear" w:color="auto" w:fill="0070C0"/>
          </w:tcPr>
          <w:p w14:paraId="6475EC03" w14:textId="72EA9B76" w:rsidR="006C5A99" w:rsidRPr="00190BB5" w:rsidRDefault="006C5A99" w:rsidP="00751769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20"/>
                <w:szCs w:val="20"/>
                <w:u w:val="single"/>
              </w:rPr>
            </w:pPr>
            <w:r w:rsidRPr="00190BB5">
              <w:rPr>
                <w:rFonts w:ascii="Calibri" w:hAnsi="Calibri" w:cs="Calibri"/>
                <w:b/>
                <w:color w:val="FFFFFF" w:themeColor="background1"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2543" w:type="dxa"/>
            <w:shd w:val="clear" w:color="auto" w:fill="0070C0"/>
          </w:tcPr>
          <w:p w14:paraId="700A96FF" w14:textId="02A464A3" w:rsidR="006C5A99" w:rsidRPr="00190BB5" w:rsidRDefault="006C5A99" w:rsidP="00751769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20"/>
                <w:szCs w:val="20"/>
                <w:u w:val="single"/>
              </w:rPr>
            </w:pPr>
            <w:r w:rsidRPr="00190BB5">
              <w:rPr>
                <w:rFonts w:ascii="Calibri" w:hAnsi="Calibri" w:cs="Calibri"/>
                <w:b/>
                <w:color w:val="FFFFFF" w:themeColor="background1"/>
                <w:sz w:val="20"/>
                <w:szCs w:val="20"/>
                <w:u w:val="single"/>
              </w:rPr>
              <w:t xml:space="preserve">Spring </w:t>
            </w:r>
            <w:r w:rsidR="005454AD" w:rsidRPr="00190BB5">
              <w:rPr>
                <w:rFonts w:ascii="Calibri" w:hAnsi="Calibri" w:cs="Calibri"/>
                <w:b/>
                <w:color w:val="FFFFFF" w:themeColor="background1"/>
                <w:sz w:val="20"/>
                <w:szCs w:val="20"/>
                <w:u w:val="single"/>
              </w:rPr>
              <w:t>2</w:t>
            </w:r>
          </w:p>
        </w:tc>
        <w:tc>
          <w:tcPr>
            <w:tcW w:w="2354" w:type="dxa"/>
            <w:shd w:val="clear" w:color="auto" w:fill="0070C0"/>
          </w:tcPr>
          <w:p w14:paraId="46F6AF2A" w14:textId="4DAAC38B" w:rsidR="006C5A99" w:rsidRPr="00190BB5" w:rsidRDefault="006C5A99" w:rsidP="00751769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20"/>
                <w:szCs w:val="20"/>
                <w:u w:val="single"/>
              </w:rPr>
            </w:pPr>
            <w:r w:rsidRPr="00190BB5">
              <w:rPr>
                <w:rFonts w:ascii="Calibri" w:hAnsi="Calibri" w:cs="Calibri"/>
                <w:b/>
                <w:color w:val="FFFFFF" w:themeColor="background1"/>
                <w:sz w:val="20"/>
                <w:szCs w:val="20"/>
                <w:u w:val="single"/>
              </w:rPr>
              <w:t>Summer</w:t>
            </w:r>
            <w:r w:rsidR="005454AD" w:rsidRPr="00190BB5">
              <w:rPr>
                <w:rFonts w:ascii="Calibri" w:hAnsi="Calibri" w:cs="Calibri"/>
                <w:b/>
                <w:color w:val="FFFFFF" w:themeColor="background1"/>
                <w:sz w:val="20"/>
                <w:szCs w:val="20"/>
                <w:u w:val="single"/>
              </w:rPr>
              <w:t xml:space="preserve"> 1</w:t>
            </w:r>
          </w:p>
        </w:tc>
        <w:tc>
          <w:tcPr>
            <w:tcW w:w="2549" w:type="dxa"/>
            <w:gridSpan w:val="2"/>
            <w:shd w:val="clear" w:color="auto" w:fill="0070C0"/>
          </w:tcPr>
          <w:p w14:paraId="30290B79" w14:textId="672D73F4" w:rsidR="006C5A99" w:rsidRPr="00190BB5" w:rsidRDefault="006C5A99" w:rsidP="00751769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20"/>
                <w:szCs w:val="20"/>
                <w:u w:val="single"/>
              </w:rPr>
            </w:pPr>
            <w:r w:rsidRPr="00190BB5">
              <w:rPr>
                <w:rFonts w:ascii="Calibri" w:hAnsi="Calibri" w:cs="Calibri"/>
                <w:b/>
                <w:color w:val="FFFFFF" w:themeColor="background1"/>
                <w:sz w:val="20"/>
                <w:szCs w:val="20"/>
                <w:u w:val="single"/>
              </w:rPr>
              <w:t>Summer 2</w:t>
            </w:r>
          </w:p>
        </w:tc>
      </w:tr>
      <w:tr w:rsidR="009D1F6E" w:rsidRPr="00DF2B31" w14:paraId="3B4F93A0" w14:textId="77777777" w:rsidTr="5B43A21C">
        <w:trPr>
          <w:trHeight w:val="274"/>
        </w:trPr>
        <w:tc>
          <w:tcPr>
            <w:tcW w:w="1246" w:type="dxa"/>
            <w:shd w:val="clear" w:color="auto" w:fill="0070C0"/>
          </w:tcPr>
          <w:p w14:paraId="0DE8F637" w14:textId="1A535F76" w:rsidR="009D1F6E" w:rsidRPr="00190BB5" w:rsidRDefault="61C2CF15" w:rsidP="34560D5F">
            <w:pPr>
              <w:rPr>
                <w:color w:val="FFFFFF" w:themeColor="background1"/>
              </w:rPr>
            </w:pPr>
            <w:r w:rsidRPr="00190BB5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  <w:t>2Yr Old</w:t>
            </w:r>
          </w:p>
        </w:tc>
        <w:tc>
          <w:tcPr>
            <w:tcW w:w="4814" w:type="dxa"/>
            <w:gridSpan w:val="2"/>
            <w:shd w:val="clear" w:color="auto" w:fill="DAE9F7" w:themeFill="text2" w:themeFillTint="1A"/>
          </w:tcPr>
          <w:p w14:paraId="71A3B304" w14:textId="6094A1BD" w:rsidR="009D1F6E" w:rsidRPr="005454AD" w:rsidRDefault="0FCD5AB2" w:rsidP="60B484DE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60B484DE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  <w:u w:val="single"/>
              </w:rPr>
              <w:t>Writing</w:t>
            </w:r>
          </w:p>
          <w:p w14:paraId="1C9D46E7" w14:textId="77406C25" w:rsidR="009D1F6E" w:rsidRPr="005454AD" w:rsidRDefault="0FCD5AB2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Makes marks on paper, showing curiosity about how writing tools work (e.g., using crayons or pencils to scribble or make lines).</w:t>
            </w:r>
          </w:p>
          <w:p w14:paraId="783F9A90" w14:textId="336B9C82" w:rsidR="009D1F6E" w:rsidRPr="005454AD" w:rsidRDefault="0FCD5AB2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Enjoys exploring materials like chalk or sand to make simple marks or patterns.</w:t>
            </w:r>
          </w:p>
          <w:p w14:paraId="7EA318C4" w14:textId="6399BC93" w:rsidR="009D1F6E" w:rsidRPr="005454AD" w:rsidRDefault="0FCD5AB2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May attempt to copy or imitate adults in writing (e.g., holding a pen like an adult or trying to make repetitive marks).</w:t>
            </w:r>
          </w:p>
          <w:p w14:paraId="3D3A5D52" w14:textId="13B3496F" w:rsidR="009D1F6E" w:rsidRPr="005454AD" w:rsidRDefault="009D1F6E" w:rsidP="60B484D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5050" w:type="dxa"/>
            <w:gridSpan w:val="2"/>
            <w:shd w:val="clear" w:color="auto" w:fill="DAE9F7" w:themeFill="text2" w:themeFillTint="1A"/>
          </w:tcPr>
          <w:p w14:paraId="5E750E2C" w14:textId="753B3BAE" w:rsidR="009D1F6E" w:rsidRPr="005454AD" w:rsidRDefault="0FCD5AB2" w:rsidP="60B484DE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60B484DE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  <w:u w:val="single"/>
              </w:rPr>
              <w:t>Writing</w:t>
            </w:r>
          </w:p>
          <w:p w14:paraId="78797834" w14:textId="6C1E6F55" w:rsidR="009D1F6E" w:rsidRPr="005454AD" w:rsidRDefault="0FCD5AB2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Scribbles with more purpose and may start making marks that resemble letters or shapes (e.g., circular motions or vertical lines).</w:t>
            </w:r>
          </w:p>
          <w:p w14:paraId="629557E5" w14:textId="76EB5287" w:rsidR="009D1F6E" w:rsidRPr="005454AD" w:rsidRDefault="0FCD5AB2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Experiments with different tools to make marks (e.g., crayons, pencils, fingers) and may begin to understand that different strokes create different effects.</w:t>
            </w:r>
          </w:p>
          <w:p w14:paraId="3773D683" w14:textId="2E02939F" w:rsidR="009D1F6E" w:rsidRPr="005454AD" w:rsidRDefault="0FCD5AB2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Enjoys activities that involve making marks on large surfaces like chalkboards or whiteboards.</w:t>
            </w:r>
          </w:p>
        </w:tc>
        <w:tc>
          <w:tcPr>
            <w:tcW w:w="4903" w:type="dxa"/>
            <w:gridSpan w:val="3"/>
            <w:shd w:val="clear" w:color="auto" w:fill="DAE9F7" w:themeFill="text2" w:themeFillTint="1A"/>
          </w:tcPr>
          <w:p w14:paraId="346116D1" w14:textId="200DEADA" w:rsidR="009D1F6E" w:rsidRPr="005454AD" w:rsidRDefault="0FCD5AB2" w:rsidP="60B484DE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60B484DE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  <w:u w:val="single"/>
              </w:rPr>
              <w:t>Writing</w:t>
            </w:r>
          </w:p>
          <w:p w14:paraId="7DC6CE65" w14:textId="41F4F041" w:rsidR="009D1F6E" w:rsidRPr="005454AD" w:rsidRDefault="0FCD5AB2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Makes more controlled marks or scribbles that may resemble the shapes or letters they are familiar with (e.g., lines or circles).</w:t>
            </w:r>
          </w:p>
          <w:p w14:paraId="08EAB8B6" w14:textId="1FF0005D" w:rsidR="009D1F6E" w:rsidRPr="005454AD" w:rsidRDefault="0FCD5AB2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May start imitating the act of writing, holding pencils or crayons with more intent and trying to replicate marks they see.</w:t>
            </w:r>
          </w:p>
          <w:p w14:paraId="7E42FA7B" w14:textId="0D48D4B0" w:rsidR="009D1F6E" w:rsidRPr="005454AD" w:rsidRDefault="0FCD5AB2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Begins to develop a basic understanding of the function of writing, such as pretending to write a note or drawing a picture to represent a story or idea.</w:t>
            </w:r>
          </w:p>
        </w:tc>
      </w:tr>
      <w:tr w:rsidR="009D1F6E" w:rsidRPr="00DF2B31" w14:paraId="2D08355A" w14:textId="77777777" w:rsidTr="5B43A21C">
        <w:trPr>
          <w:trHeight w:val="274"/>
        </w:trPr>
        <w:tc>
          <w:tcPr>
            <w:tcW w:w="1246" w:type="dxa"/>
            <w:shd w:val="clear" w:color="auto" w:fill="0070C0"/>
          </w:tcPr>
          <w:p w14:paraId="10A5C51A" w14:textId="7367A257" w:rsidR="009D1F6E" w:rsidRPr="00190BB5" w:rsidRDefault="009D1F6E" w:rsidP="00751769">
            <w:pPr>
              <w:rPr>
                <w:rFonts w:ascii="Calibri" w:hAnsi="Calibri" w:cs="Calibri"/>
                <w:color w:val="FFFFFF" w:themeColor="background1"/>
                <w:sz w:val="16"/>
                <w:szCs w:val="16"/>
              </w:rPr>
            </w:pPr>
            <w:r w:rsidRPr="00190BB5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  <w:t>Nursery</w:t>
            </w:r>
          </w:p>
        </w:tc>
        <w:tc>
          <w:tcPr>
            <w:tcW w:w="4814" w:type="dxa"/>
            <w:gridSpan w:val="2"/>
            <w:shd w:val="clear" w:color="auto" w:fill="A5C9EB" w:themeFill="text2" w:themeFillTint="40"/>
          </w:tcPr>
          <w:p w14:paraId="218F7763" w14:textId="3E87EC0C" w:rsidR="009D1F6E" w:rsidRPr="005454AD" w:rsidRDefault="5B9B1226" w:rsidP="60B484DE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60B484DE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  <w:u w:val="single"/>
              </w:rPr>
              <w:t>Writing</w:t>
            </w:r>
          </w:p>
          <w:p w14:paraId="2A211A39" w14:textId="51CB64E5" w:rsidR="009D1F6E" w:rsidRPr="005454AD" w:rsidRDefault="5B9B1226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Experiments with drawing and scribbling, understanding writing as a form of communication.</w:t>
            </w:r>
          </w:p>
          <w:p w14:paraId="2D4B0550" w14:textId="22A139C4" w:rsidR="009D1F6E" w:rsidRPr="005454AD" w:rsidRDefault="5B9B1226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Attempts to copy letters or draw simple shapes and may make marks that resemble letters or numbers.</w:t>
            </w:r>
          </w:p>
          <w:p w14:paraId="040ED0F0" w14:textId="1A133282" w:rsidR="009D1F6E" w:rsidRPr="005454AD" w:rsidRDefault="5B9B1226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Enjoys using writing tools (crayons, chalk) and may attempt to communicate through marks or simple scribbles.</w:t>
            </w:r>
          </w:p>
          <w:p w14:paraId="428724AD" w14:textId="2E624410" w:rsidR="009D1F6E" w:rsidRPr="005454AD" w:rsidRDefault="009D1F6E" w:rsidP="60B484D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5050" w:type="dxa"/>
            <w:gridSpan w:val="2"/>
            <w:shd w:val="clear" w:color="auto" w:fill="A5C9EB" w:themeFill="text2" w:themeFillTint="40"/>
          </w:tcPr>
          <w:p w14:paraId="332E62B9" w14:textId="08939471" w:rsidR="009D1F6E" w:rsidRPr="005454AD" w:rsidRDefault="5B9B1226" w:rsidP="60B484DE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60B484DE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  <w:u w:val="single"/>
              </w:rPr>
              <w:t>Writing</w:t>
            </w:r>
          </w:p>
          <w:p w14:paraId="2A8C2DA8" w14:textId="22CA252E" w:rsidR="009D1F6E" w:rsidRPr="005454AD" w:rsidRDefault="5B9B1226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Writes some letters more clearly and begins to form simple words, using phonetic spelling.</w:t>
            </w:r>
          </w:p>
          <w:p w14:paraId="2FC7C673" w14:textId="57E13D91" w:rsidR="009D1F6E" w:rsidRPr="005454AD" w:rsidRDefault="5B9B1226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May attempt to write their name or familiar words and may use inventive spelling, e.g., “dawg” for “dog.”</w:t>
            </w:r>
          </w:p>
          <w:p w14:paraId="1D4532CB" w14:textId="45B97213" w:rsidR="009D1F6E" w:rsidRPr="005454AD" w:rsidRDefault="5B9B1226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Enjoys drawing pictures and labelling them with marks or simple words.</w:t>
            </w:r>
          </w:p>
          <w:p w14:paraId="17BABED4" w14:textId="6A6FED36" w:rsidR="009D1F6E" w:rsidRPr="005454AD" w:rsidRDefault="009D1F6E" w:rsidP="60B484D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4903" w:type="dxa"/>
            <w:gridSpan w:val="3"/>
            <w:shd w:val="clear" w:color="auto" w:fill="A5C9EB" w:themeFill="text2" w:themeFillTint="40"/>
          </w:tcPr>
          <w:p w14:paraId="39224488" w14:textId="3E446132" w:rsidR="009D1F6E" w:rsidRPr="005454AD" w:rsidRDefault="5B9B1226" w:rsidP="60B484DE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60B484DE">
              <w:rPr>
                <w:rFonts w:ascii="Calibri" w:eastAsia="Calibri" w:hAnsi="Calibri" w:cs="Calibri"/>
                <w:b/>
                <w:bCs/>
                <w:color w:val="000000" w:themeColor="text1"/>
                <w:sz w:val="16"/>
                <w:szCs w:val="16"/>
                <w:u w:val="single"/>
              </w:rPr>
              <w:t>Writing</w:t>
            </w:r>
          </w:p>
          <w:p w14:paraId="602AC820" w14:textId="40CDE83A" w:rsidR="009D1F6E" w:rsidRPr="005454AD" w:rsidRDefault="5B9B1226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Writes some letters with more control and may begin to write simple words clearly.</w:t>
            </w:r>
          </w:p>
          <w:p w14:paraId="6327B846" w14:textId="40A031D3" w:rsidR="009D1F6E" w:rsidRPr="005454AD" w:rsidRDefault="5B9B1226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Attempts to use phonetic spelling to write words, e.g., “</w:t>
            </w:r>
            <w:proofErr w:type="spellStart"/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kitn</w:t>
            </w:r>
            <w:proofErr w:type="spellEnd"/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” for “kitten” or “</w:t>
            </w:r>
            <w:proofErr w:type="spellStart"/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sn</w:t>
            </w:r>
            <w:proofErr w:type="spellEnd"/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” for “sun.”</w:t>
            </w:r>
          </w:p>
          <w:p w14:paraId="3A96D539" w14:textId="48E138DC" w:rsidR="009D1F6E" w:rsidRPr="005454AD" w:rsidRDefault="5B9B1226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Enjoys making purposeful writing, such as labelling drawings or creating simple lists.</w:t>
            </w:r>
          </w:p>
          <w:p w14:paraId="5610988A" w14:textId="779FA78D" w:rsidR="009D1F6E" w:rsidRPr="005454AD" w:rsidRDefault="5B9B1226" w:rsidP="60B484DE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  <w:r w:rsidRPr="60B484DE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May start to write their name more clearly and independently.</w:t>
            </w:r>
          </w:p>
        </w:tc>
      </w:tr>
      <w:tr w:rsidR="004D4ED8" w:rsidRPr="00BF3A0F" w14:paraId="568DE005" w14:textId="77777777" w:rsidTr="5B43A21C">
        <w:trPr>
          <w:trHeight w:val="180"/>
        </w:trPr>
        <w:tc>
          <w:tcPr>
            <w:tcW w:w="1246" w:type="dxa"/>
            <w:vMerge w:val="restart"/>
            <w:shd w:val="clear" w:color="auto" w:fill="0070C0"/>
          </w:tcPr>
          <w:p w14:paraId="147AC06F" w14:textId="69CBDB6A" w:rsidR="004D4ED8" w:rsidRPr="00190BB5" w:rsidRDefault="004D4ED8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190BB5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  <w:t>Reception</w:t>
            </w:r>
          </w:p>
        </w:tc>
        <w:tc>
          <w:tcPr>
            <w:tcW w:w="14767" w:type="dxa"/>
            <w:gridSpan w:val="7"/>
            <w:shd w:val="clear" w:color="auto" w:fill="DAE9F7" w:themeFill="text2" w:themeFillTint="1A"/>
          </w:tcPr>
          <w:p w14:paraId="682E62B6" w14:textId="44822B3A" w:rsidR="004D4ED8" w:rsidRPr="00190BB5" w:rsidRDefault="004D4ED8" w:rsidP="00751769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190BB5">
              <w:rPr>
                <w:rFonts w:ascii="Calibri" w:hAnsi="Calibri" w:cs="Calibri"/>
                <w:b/>
                <w:bCs/>
                <w:sz w:val="16"/>
                <w:szCs w:val="16"/>
              </w:rPr>
              <w:t>Vehicle Texts </w:t>
            </w:r>
          </w:p>
        </w:tc>
      </w:tr>
      <w:tr w:rsidR="004D4ED8" w:rsidRPr="00BF3A0F" w14:paraId="05D6B7D4" w14:textId="77777777" w:rsidTr="5B43A21C">
        <w:trPr>
          <w:trHeight w:val="183"/>
        </w:trPr>
        <w:tc>
          <w:tcPr>
            <w:tcW w:w="1246" w:type="dxa"/>
            <w:vMerge/>
          </w:tcPr>
          <w:p w14:paraId="6DE679EC" w14:textId="77777777" w:rsidR="004D4ED8" w:rsidRPr="00190BB5" w:rsidRDefault="004D4ED8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2331" w:type="dxa"/>
            <w:shd w:val="clear" w:color="auto" w:fill="DAE9F7" w:themeFill="text2" w:themeFillTint="1A"/>
          </w:tcPr>
          <w:p w14:paraId="3DE03EA2" w14:textId="145B9853" w:rsidR="004D4ED8" w:rsidRPr="00190BB5" w:rsidRDefault="004D4ED8" w:rsidP="00751769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The Something</w:t>
            </w:r>
            <w:r w:rsidRPr="00190BB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483" w:type="dxa"/>
            <w:shd w:val="clear" w:color="auto" w:fill="DAE9F7" w:themeFill="text2" w:themeFillTint="1A"/>
          </w:tcPr>
          <w:p w14:paraId="5ECF95E8" w14:textId="18EF65BF" w:rsidR="004D4ED8" w:rsidRPr="00190BB5" w:rsidRDefault="004D4ED8" w:rsidP="00751769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Star in a Jar</w:t>
            </w:r>
            <w:r w:rsidRPr="00190BB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507" w:type="dxa"/>
            <w:shd w:val="clear" w:color="auto" w:fill="DAE9F7" w:themeFill="text2" w:themeFillTint="1A"/>
          </w:tcPr>
          <w:p w14:paraId="5CB6C2F1" w14:textId="331F0FB4" w:rsidR="004D4ED8" w:rsidRPr="00190BB5" w:rsidRDefault="004D4ED8" w:rsidP="00751769">
            <w:pPr>
              <w:pStyle w:val="NoSpacing"/>
              <w:jc w:val="center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Juniper Jupiter</w:t>
            </w:r>
            <w:r w:rsidRPr="00190BB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543" w:type="dxa"/>
            <w:shd w:val="clear" w:color="auto" w:fill="DAE9F7" w:themeFill="text2" w:themeFillTint="1A"/>
          </w:tcPr>
          <w:p w14:paraId="6A617356" w14:textId="49AA3286" w:rsidR="004D4ED8" w:rsidRPr="00190BB5" w:rsidRDefault="004D4ED8" w:rsidP="00751769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Little Red</w:t>
            </w:r>
            <w:r w:rsidRPr="00190BB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526" w:type="dxa"/>
            <w:gridSpan w:val="2"/>
            <w:shd w:val="clear" w:color="auto" w:fill="DAE9F7" w:themeFill="text2" w:themeFillTint="1A"/>
          </w:tcPr>
          <w:p w14:paraId="379297A3" w14:textId="2161191F" w:rsidR="004D4ED8" w:rsidRPr="00190BB5" w:rsidRDefault="004D4ED8" w:rsidP="00751769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The Extraordinary Gardener</w:t>
            </w:r>
            <w:r w:rsidRPr="00190BB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377" w:type="dxa"/>
            <w:shd w:val="clear" w:color="auto" w:fill="DAE9F7" w:themeFill="text2" w:themeFillTint="1A"/>
          </w:tcPr>
          <w:p w14:paraId="0DD0298D" w14:textId="250D76F5" w:rsidR="004D4ED8" w:rsidRPr="00190BB5" w:rsidRDefault="004D4ED8" w:rsidP="00751769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The Storm Whale</w:t>
            </w:r>
            <w:r w:rsidRPr="00190BB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</w:tr>
      <w:tr w:rsidR="004D4ED8" w:rsidRPr="00BF3A0F" w14:paraId="68755819" w14:textId="77777777" w:rsidTr="5B43A21C">
        <w:trPr>
          <w:trHeight w:val="90"/>
        </w:trPr>
        <w:tc>
          <w:tcPr>
            <w:tcW w:w="1246" w:type="dxa"/>
            <w:vMerge/>
          </w:tcPr>
          <w:p w14:paraId="4F1A98DD" w14:textId="77777777" w:rsidR="004D4ED8" w:rsidRPr="00190BB5" w:rsidRDefault="004D4ED8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14767" w:type="dxa"/>
            <w:gridSpan w:val="7"/>
            <w:shd w:val="clear" w:color="auto" w:fill="DAE9F7" w:themeFill="text2" w:themeFillTint="1A"/>
          </w:tcPr>
          <w:p w14:paraId="1DC9F980" w14:textId="213D0E0A" w:rsidR="004D4ED8" w:rsidRPr="00190BB5" w:rsidRDefault="004D4ED8" w:rsidP="00751769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190BB5">
              <w:rPr>
                <w:rFonts w:ascii="Calibri" w:hAnsi="Calibri" w:cs="Calibri"/>
                <w:b/>
                <w:bCs/>
                <w:sz w:val="16"/>
                <w:szCs w:val="16"/>
              </w:rPr>
              <w:t>Writing Outcomes and Writing Purpose </w:t>
            </w:r>
          </w:p>
        </w:tc>
      </w:tr>
      <w:tr w:rsidR="004D4ED8" w:rsidRPr="00BF3A0F" w14:paraId="3BFA0911" w14:textId="77777777" w:rsidTr="5B43A21C">
        <w:trPr>
          <w:trHeight w:val="953"/>
        </w:trPr>
        <w:tc>
          <w:tcPr>
            <w:tcW w:w="1246" w:type="dxa"/>
            <w:vMerge/>
          </w:tcPr>
          <w:p w14:paraId="64C13F0B" w14:textId="77777777" w:rsidR="004D4ED8" w:rsidRPr="00190BB5" w:rsidRDefault="004D4ED8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2331" w:type="dxa"/>
            <w:shd w:val="clear" w:color="auto" w:fill="DAE9F7" w:themeFill="text2" w:themeFillTint="1A"/>
          </w:tcPr>
          <w:p w14:paraId="7808E691" w14:textId="77777777" w:rsidR="004D4ED8" w:rsidRPr="00190BB5" w:rsidRDefault="004D4ED8" w:rsidP="00751769">
            <w:pPr>
              <w:pStyle w:val="paragraph"/>
              <w:spacing w:before="0" w:beforeAutospacing="0" w:after="0" w:afterAutospacing="0"/>
              <w:textAlignment w:val="baseline"/>
              <w:divId w:val="1540240927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A Friendship &amp; Animal Theme </w:t>
            </w:r>
            <w:r w:rsidRPr="00190BB5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386DEB06" w14:textId="77777777" w:rsidR="004D4ED8" w:rsidRPr="00190BB5" w:rsidRDefault="004D4ED8" w:rsidP="00751769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tell and write sentences around the theme</w:t>
            </w:r>
            <w:r w:rsidRPr="00190BB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6BDE10DB" w14:textId="77777777" w:rsidR="004D4ED8" w:rsidRPr="00190BB5" w:rsidRDefault="004D4ED8" w:rsidP="00751769">
            <w:pPr>
              <w:pStyle w:val="paragraph"/>
              <w:spacing w:before="0" w:beforeAutospacing="0" w:after="0" w:afterAutospacing="0"/>
              <w:textAlignment w:val="baseline"/>
              <w:divId w:val="441337391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Recount: Animal Information </w:t>
            </w:r>
            <w:r w:rsidRPr="00190BB5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649C7EEE" w14:textId="578A683F" w:rsidR="004D4ED8" w:rsidRPr="00190BB5" w:rsidRDefault="004D4ED8" w:rsidP="00751769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inform</w:t>
            </w:r>
            <w:r w:rsidRPr="00190BB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483" w:type="dxa"/>
            <w:shd w:val="clear" w:color="auto" w:fill="DAE9F7" w:themeFill="text2" w:themeFillTint="1A"/>
          </w:tcPr>
          <w:p w14:paraId="3BAA1880" w14:textId="77777777" w:rsidR="004D4ED8" w:rsidRPr="00190BB5" w:rsidRDefault="004D4ED8" w:rsidP="00751769">
            <w:pPr>
              <w:pStyle w:val="paragraph"/>
              <w:spacing w:before="0" w:beforeAutospacing="0" w:after="0" w:afterAutospacing="0"/>
              <w:textAlignment w:val="baseline"/>
              <w:divId w:val="962225060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A Star Theme </w:t>
            </w:r>
            <w:r w:rsidRPr="00190BB5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19D2A10F" w14:textId="088ADED2" w:rsidR="004D4ED8" w:rsidRPr="00190BB5" w:rsidRDefault="004D4ED8" w:rsidP="00751769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tell and write sentence</w:t>
            </w:r>
            <w:r w:rsidR="00751769"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s </w:t>
            </w: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around the theme</w:t>
            </w:r>
            <w:r w:rsidRPr="00190BB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0798D86" w14:textId="77777777" w:rsidR="004D4ED8" w:rsidRPr="00190BB5" w:rsidRDefault="004D4ED8" w:rsidP="00751769">
            <w:pPr>
              <w:pStyle w:val="paragraph"/>
              <w:spacing w:before="0" w:beforeAutospacing="0" w:after="0" w:afterAutospacing="0"/>
              <w:textAlignment w:val="baseline"/>
              <w:divId w:val="2126267490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Information: Poster to find a lost star </w:t>
            </w:r>
            <w:r w:rsidRPr="00190BB5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62BE6CEA" w14:textId="5E7F76D7" w:rsidR="004D4ED8" w:rsidRPr="00190BB5" w:rsidRDefault="004D4ED8" w:rsidP="00751769">
            <w:pPr>
              <w:pStyle w:val="paragraph"/>
              <w:spacing w:before="0" w:beforeAutospacing="0" w:after="0" w:afterAutospacing="0"/>
              <w:textAlignment w:val="baseline"/>
              <w:divId w:val="1695113506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inform (and describe)</w:t>
            </w:r>
            <w:r w:rsidRPr="00190BB5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  <w:tc>
          <w:tcPr>
            <w:tcW w:w="2507" w:type="dxa"/>
            <w:shd w:val="clear" w:color="auto" w:fill="DAE9F7" w:themeFill="text2" w:themeFillTint="1A"/>
          </w:tcPr>
          <w:p w14:paraId="0B00D0DE" w14:textId="5AFF0DFD" w:rsidR="004D4ED8" w:rsidRPr="00190BB5" w:rsidRDefault="004D4ED8" w:rsidP="00751769">
            <w:pPr>
              <w:pStyle w:val="paragraph"/>
              <w:spacing w:before="0" w:beforeAutospacing="0" w:after="0" w:afterAutospacing="0"/>
              <w:textAlignment w:val="baseline"/>
              <w:divId w:val="1162552430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A Superhero Theme</w:t>
            </w:r>
          </w:p>
          <w:p w14:paraId="0B048736" w14:textId="0F9C9CA4" w:rsidR="004D4ED8" w:rsidRPr="00190BB5" w:rsidRDefault="004D4ED8" w:rsidP="00751769">
            <w:pPr>
              <w:pStyle w:val="NoSpacing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tell and write sentences around the theme</w:t>
            </w:r>
          </w:p>
          <w:p w14:paraId="47C3E681" w14:textId="0631EC50" w:rsidR="004D4ED8" w:rsidRPr="00190BB5" w:rsidRDefault="004D4ED8" w:rsidP="00751769">
            <w:pPr>
              <w:pStyle w:val="paragraph"/>
              <w:spacing w:before="0" w:beforeAutospacing="0" w:after="0" w:afterAutospacing="0"/>
              <w:textAlignment w:val="baseline"/>
              <w:divId w:val="1863128224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Information: A letter wanting to be a sidekick</w:t>
            </w:r>
          </w:p>
          <w:p w14:paraId="3E6541E5" w14:textId="6C2E7EB4" w:rsidR="004D4ED8" w:rsidRPr="00190BB5" w:rsidRDefault="004D4ED8" w:rsidP="00751769">
            <w:pPr>
              <w:pStyle w:val="NoSpacing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inform</w:t>
            </w:r>
          </w:p>
        </w:tc>
        <w:tc>
          <w:tcPr>
            <w:tcW w:w="2543" w:type="dxa"/>
            <w:shd w:val="clear" w:color="auto" w:fill="DAE9F7" w:themeFill="text2" w:themeFillTint="1A"/>
          </w:tcPr>
          <w:p w14:paraId="518BFF02" w14:textId="4EBFB8A0" w:rsidR="004D4ED8" w:rsidRPr="00190BB5" w:rsidRDefault="004D4ED8" w:rsidP="00751769">
            <w:pPr>
              <w:pStyle w:val="paragraph"/>
              <w:spacing w:before="0" w:beforeAutospacing="0" w:after="0" w:afterAutospacing="0"/>
              <w:textAlignment w:val="baseline"/>
              <w:divId w:val="1169053826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A Traditional Tale Theme</w:t>
            </w:r>
          </w:p>
          <w:p w14:paraId="06274EDA" w14:textId="61B66A7E" w:rsidR="004D4ED8" w:rsidRPr="00190BB5" w:rsidRDefault="004D4ED8" w:rsidP="00751769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tell and write sentences around the theme</w:t>
            </w:r>
          </w:p>
          <w:p w14:paraId="2D08A9F5" w14:textId="2E2044E2" w:rsidR="004D4ED8" w:rsidRPr="00190BB5" w:rsidRDefault="004D4ED8" w:rsidP="00751769">
            <w:pPr>
              <w:pStyle w:val="paragraph"/>
              <w:spacing w:before="0" w:beforeAutospacing="0" w:after="0" w:afterAutospacing="0"/>
              <w:textAlignment w:val="baseline"/>
              <w:divId w:val="1386291025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Instructions: How to trap an animal</w:t>
            </w:r>
          </w:p>
          <w:p w14:paraId="4D9DD5D1" w14:textId="51427B56" w:rsidR="004D4ED8" w:rsidRPr="00190BB5" w:rsidRDefault="004D4ED8" w:rsidP="00751769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instruct</w:t>
            </w:r>
          </w:p>
        </w:tc>
        <w:tc>
          <w:tcPr>
            <w:tcW w:w="2526" w:type="dxa"/>
            <w:gridSpan w:val="2"/>
            <w:shd w:val="clear" w:color="auto" w:fill="DAE9F7" w:themeFill="text2" w:themeFillTint="1A"/>
          </w:tcPr>
          <w:p w14:paraId="3D35D5CD" w14:textId="7E8261AA" w:rsidR="004D4ED8" w:rsidRPr="00190BB5" w:rsidRDefault="004D4ED8" w:rsidP="00751769">
            <w:pPr>
              <w:pStyle w:val="paragraph"/>
              <w:spacing w:before="0" w:beforeAutospacing="0" w:after="0" w:afterAutospacing="0"/>
              <w:textAlignment w:val="baseline"/>
              <w:divId w:val="1133257328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A Plant Growing Theme</w:t>
            </w:r>
          </w:p>
          <w:p w14:paraId="0B4AEA93" w14:textId="7A0C13C5" w:rsidR="004D4ED8" w:rsidRPr="00190BB5" w:rsidRDefault="004D4ED8" w:rsidP="00751769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tell and write sentences around the theme</w:t>
            </w:r>
          </w:p>
          <w:p w14:paraId="5415C81E" w14:textId="3C5F5850" w:rsidR="004D4ED8" w:rsidRPr="00190BB5" w:rsidRDefault="004D4ED8" w:rsidP="00751769">
            <w:pPr>
              <w:pStyle w:val="paragraph"/>
              <w:spacing w:before="0" w:beforeAutospacing="0" w:after="0" w:afterAutospacing="0"/>
              <w:textAlignment w:val="baseline"/>
              <w:divId w:val="1822042894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Instructions: How to grow a garden plant / vegetable</w:t>
            </w:r>
          </w:p>
          <w:p w14:paraId="3B2094C8" w14:textId="16F83825" w:rsidR="004D4ED8" w:rsidRPr="00190BB5" w:rsidRDefault="004D4ED8" w:rsidP="00751769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instruct</w:t>
            </w:r>
          </w:p>
        </w:tc>
        <w:tc>
          <w:tcPr>
            <w:tcW w:w="2377" w:type="dxa"/>
            <w:shd w:val="clear" w:color="auto" w:fill="DAE9F7" w:themeFill="text2" w:themeFillTint="1A"/>
          </w:tcPr>
          <w:p w14:paraId="7237265B" w14:textId="4B8E8FE0" w:rsidR="004D4ED8" w:rsidRPr="00190BB5" w:rsidRDefault="004D4ED8" w:rsidP="00751769">
            <w:pPr>
              <w:pStyle w:val="paragraph"/>
              <w:spacing w:before="0" w:beforeAutospacing="0" w:after="0" w:afterAutospacing="0"/>
              <w:textAlignment w:val="baseline"/>
              <w:divId w:val="1912763929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A Seaside Theme</w:t>
            </w:r>
          </w:p>
          <w:p w14:paraId="1CB8D495" w14:textId="67895321" w:rsidR="004D4ED8" w:rsidRPr="00190BB5" w:rsidRDefault="004D4ED8" w:rsidP="00751769">
            <w:pPr>
              <w:pStyle w:val="NoSpacing"/>
              <w:rPr>
                <w:rStyle w:val="eop"/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tell and write sentences around the theme</w:t>
            </w:r>
          </w:p>
          <w:p w14:paraId="150C3A8D" w14:textId="1A46FCDF" w:rsidR="004D4ED8" w:rsidRPr="00190BB5" w:rsidRDefault="004D4ED8" w:rsidP="00751769">
            <w:pPr>
              <w:pStyle w:val="paragraph"/>
              <w:spacing w:before="0" w:beforeAutospacing="0" w:after="0" w:afterAutospacing="0"/>
              <w:textAlignment w:val="baseline"/>
              <w:divId w:val="1453013793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Poems: Sea creature poems</w:t>
            </w:r>
          </w:p>
          <w:p w14:paraId="6BF89F09" w14:textId="15F394EA" w:rsidR="004D4ED8" w:rsidRPr="00190BB5" w:rsidRDefault="004D4ED8" w:rsidP="00751769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describe</w:t>
            </w:r>
          </w:p>
        </w:tc>
      </w:tr>
      <w:tr w:rsidR="00751769" w:rsidRPr="00BF3A0F" w14:paraId="07387BB3" w14:textId="77777777" w:rsidTr="5B43A21C">
        <w:trPr>
          <w:trHeight w:val="190"/>
        </w:trPr>
        <w:tc>
          <w:tcPr>
            <w:tcW w:w="1246" w:type="dxa"/>
            <w:vMerge w:val="restart"/>
            <w:shd w:val="clear" w:color="auto" w:fill="0070C0"/>
          </w:tcPr>
          <w:p w14:paraId="5AF52BDC" w14:textId="2A97B64A" w:rsidR="00751769" w:rsidRPr="00190BB5" w:rsidRDefault="00751769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190BB5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  <w:t>Year One</w:t>
            </w:r>
          </w:p>
        </w:tc>
        <w:tc>
          <w:tcPr>
            <w:tcW w:w="14767" w:type="dxa"/>
            <w:gridSpan w:val="7"/>
            <w:shd w:val="clear" w:color="auto" w:fill="A5C9EB" w:themeFill="text2" w:themeFillTint="40"/>
          </w:tcPr>
          <w:p w14:paraId="1CD08985" w14:textId="77870A3F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757B5207">
              <w:rPr>
                <w:rFonts w:ascii="Calibri" w:hAnsi="Calibri" w:cs="Calibri"/>
                <w:b/>
                <w:bCs/>
                <w:sz w:val="16"/>
                <w:szCs w:val="16"/>
              </w:rPr>
              <w:t>Vehicle Texts </w:t>
            </w:r>
          </w:p>
        </w:tc>
      </w:tr>
      <w:tr w:rsidR="00751769" w:rsidRPr="00BF3A0F" w14:paraId="37693299" w14:textId="77777777" w:rsidTr="5B43A21C">
        <w:trPr>
          <w:trHeight w:val="167"/>
        </w:trPr>
        <w:tc>
          <w:tcPr>
            <w:tcW w:w="1246" w:type="dxa"/>
            <w:vMerge/>
          </w:tcPr>
          <w:p w14:paraId="5D1B59B9" w14:textId="77777777" w:rsidR="00751769" w:rsidRPr="00190BB5" w:rsidRDefault="00751769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2331" w:type="dxa"/>
            <w:shd w:val="clear" w:color="auto" w:fill="A5C9EB" w:themeFill="text2" w:themeFillTint="40"/>
          </w:tcPr>
          <w:p w14:paraId="7D4E07AA" w14:textId="0BD96037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Old Bear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483" w:type="dxa"/>
            <w:shd w:val="clear" w:color="auto" w:fill="A5C9EB" w:themeFill="text2" w:themeFillTint="40"/>
          </w:tcPr>
          <w:p w14:paraId="3588EF75" w14:textId="2D4CDD5F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Rapunzel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507" w:type="dxa"/>
            <w:shd w:val="clear" w:color="auto" w:fill="A5C9EB" w:themeFill="text2" w:themeFillTint="40"/>
          </w:tcPr>
          <w:p w14:paraId="61572827" w14:textId="78D5529C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Hermelin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543" w:type="dxa"/>
            <w:shd w:val="clear" w:color="auto" w:fill="A5C9EB" w:themeFill="text2" w:themeFillTint="40"/>
          </w:tcPr>
          <w:p w14:paraId="67AC5966" w14:textId="2ACF275B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Where the Wild Things Are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526" w:type="dxa"/>
            <w:gridSpan w:val="2"/>
            <w:shd w:val="clear" w:color="auto" w:fill="A5C9EB" w:themeFill="text2" w:themeFillTint="40"/>
          </w:tcPr>
          <w:p w14:paraId="59EE9A36" w14:textId="68258B1F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The Secret of Black Rock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377" w:type="dxa"/>
            <w:shd w:val="clear" w:color="auto" w:fill="A5C9EB" w:themeFill="text2" w:themeFillTint="40"/>
          </w:tcPr>
          <w:p w14:paraId="319EE2A2" w14:textId="035725E4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The Last Wolf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</w:tr>
      <w:tr w:rsidR="00751769" w:rsidRPr="00BF3A0F" w14:paraId="2E81A65B" w14:textId="77777777" w:rsidTr="5B43A21C">
        <w:trPr>
          <w:trHeight w:val="110"/>
        </w:trPr>
        <w:tc>
          <w:tcPr>
            <w:tcW w:w="1246" w:type="dxa"/>
            <w:vMerge/>
          </w:tcPr>
          <w:p w14:paraId="1EEBE475" w14:textId="77777777" w:rsidR="00751769" w:rsidRPr="00190BB5" w:rsidRDefault="00751769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14767" w:type="dxa"/>
            <w:gridSpan w:val="7"/>
            <w:shd w:val="clear" w:color="auto" w:fill="A5C9EB" w:themeFill="text2" w:themeFillTint="40"/>
          </w:tcPr>
          <w:p w14:paraId="45DC464C" w14:textId="184510FF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757B5207">
              <w:rPr>
                <w:rFonts w:ascii="Calibri" w:hAnsi="Calibri" w:cs="Calibri"/>
                <w:b/>
                <w:bCs/>
                <w:sz w:val="16"/>
                <w:szCs w:val="16"/>
              </w:rPr>
              <w:t>Writing Outcomes and Writing Purpose </w:t>
            </w:r>
          </w:p>
        </w:tc>
      </w:tr>
      <w:tr w:rsidR="00751769" w:rsidRPr="00BF3A0F" w14:paraId="5EF4959A" w14:textId="77777777" w:rsidTr="5B43A21C">
        <w:trPr>
          <w:trHeight w:val="755"/>
        </w:trPr>
        <w:tc>
          <w:tcPr>
            <w:tcW w:w="1246" w:type="dxa"/>
            <w:vMerge/>
          </w:tcPr>
          <w:p w14:paraId="055C932E" w14:textId="77777777" w:rsidR="00751769" w:rsidRPr="00190BB5" w:rsidRDefault="00751769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2331" w:type="dxa"/>
            <w:shd w:val="clear" w:color="auto" w:fill="A5C9EB" w:themeFill="text2" w:themeFillTint="40"/>
          </w:tcPr>
          <w:p w14:paraId="276B9402" w14:textId="77777777" w:rsidR="00751769" w:rsidRPr="00A32902" w:rsidRDefault="00751769" w:rsidP="757B5207">
            <w:pPr>
              <w:pStyle w:val="paragraph"/>
              <w:spacing w:before="0" w:beforeAutospacing="0" w:after="0" w:afterAutospacing="0"/>
              <w:textAlignment w:val="baseline"/>
              <w:divId w:val="155533986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Finding Narrative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75633D28" w14:textId="662D9E4A" w:rsidR="00751769" w:rsidRPr="00A32902" w:rsidRDefault="00751769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Purpose</w:t>
            </w:r>
            <w:r w:rsidR="00611D49"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:</w:t>
            </w: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 To retell a story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B2E20E9" w14:textId="77777777" w:rsidR="00751769" w:rsidRPr="00A32902" w:rsidRDefault="00751769" w:rsidP="757B5207">
            <w:pPr>
              <w:pStyle w:val="paragraph"/>
              <w:spacing w:before="0" w:beforeAutospacing="0" w:after="0" w:afterAutospacing="0"/>
              <w:textAlignment w:val="baseline"/>
              <w:divId w:val="1751266726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Recount: Messages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4B870F85" w14:textId="54E7870C" w:rsidR="00751769" w:rsidRPr="00A32902" w:rsidRDefault="00751769" w:rsidP="757B5207">
            <w:pPr>
              <w:pStyle w:val="paragraph"/>
              <w:spacing w:before="0" w:beforeAutospacing="0" w:after="0" w:afterAutospacing="0"/>
              <w:textAlignment w:val="baseline"/>
              <w:divId w:val="1183595520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inform and explain events that have happened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  <w:tc>
          <w:tcPr>
            <w:tcW w:w="2483" w:type="dxa"/>
            <w:shd w:val="clear" w:color="auto" w:fill="A5C9EB" w:themeFill="text2" w:themeFillTint="40"/>
          </w:tcPr>
          <w:p w14:paraId="669053CC" w14:textId="77777777" w:rsidR="00751769" w:rsidRPr="00A32902" w:rsidRDefault="00751769" w:rsidP="757B5207">
            <w:pPr>
              <w:pStyle w:val="paragraph"/>
              <w:spacing w:before="0" w:beforeAutospacing="0" w:after="0" w:afterAutospacing="0"/>
              <w:textAlignment w:val="baseline"/>
              <w:divId w:val="1710182167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A Detective Story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7E851CFD" w14:textId="70953FA2" w:rsidR="00751769" w:rsidRPr="00A32902" w:rsidRDefault="00751769" w:rsidP="757B5207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53B610DE" w14:textId="77777777" w:rsidR="00751769" w:rsidRPr="00A32902" w:rsidRDefault="00751769" w:rsidP="757B5207">
            <w:pPr>
              <w:pStyle w:val="paragraph"/>
              <w:spacing w:before="0" w:beforeAutospacing="0" w:after="0" w:afterAutospacing="0"/>
              <w:textAlignment w:val="baseline"/>
              <w:divId w:val="885947095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Recount: Letters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176B49EB" w14:textId="67843E2A" w:rsidR="00751769" w:rsidRPr="00A32902" w:rsidRDefault="00751769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recount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507" w:type="dxa"/>
            <w:shd w:val="clear" w:color="auto" w:fill="A5C9EB" w:themeFill="text2" w:themeFillTint="40"/>
          </w:tcPr>
          <w:p w14:paraId="695C8493" w14:textId="66C9547D" w:rsidR="00611D49" w:rsidRPr="00611D49" w:rsidRDefault="00611D49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Fonts w:ascii="Calibri" w:hAnsi="Calibri" w:cs="Calibri"/>
                <w:sz w:val="16"/>
                <w:szCs w:val="16"/>
              </w:rPr>
              <w:t>Narrative: A Portal Story </w:t>
            </w:r>
          </w:p>
          <w:p w14:paraId="1D56E487" w14:textId="77777777" w:rsidR="00611D49" w:rsidRPr="00611D49" w:rsidRDefault="00611D49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Fonts w:ascii="Calibri" w:hAnsi="Calibri" w:cs="Calibri"/>
                <w:sz w:val="16"/>
                <w:szCs w:val="16"/>
              </w:rPr>
              <w:t>Purpose: To narrate </w:t>
            </w:r>
          </w:p>
          <w:p w14:paraId="54BDD573" w14:textId="77777777" w:rsidR="00611D49" w:rsidRPr="00611D49" w:rsidRDefault="00611D49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Fonts w:ascii="Calibri" w:hAnsi="Calibri" w:cs="Calibri"/>
                <w:sz w:val="16"/>
                <w:szCs w:val="16"/>
              </w:rPr>
              <w:t>Information: Wild Things </w:t>
            </w:r>
          </w:p>
          <w:p w14:paraId="08210A31" w14:textId="2C483572" w:rsidR="00611D49" w:rsidRPr="00611D49" w:rsidRDefault="00611D49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Fonts w:ascii="Calibri" w:hAnsi="Calibri" w:cs="Calibri"/>
                <w:sz w:val="16"/>
                <w:szCs w:val="16"/>
              </w:rPr>
              <w:t>Purpose: To inform </w:t>
            </w:r>
          </w:p>
          <w:p w14:paraId="09FF85BB" w14:textId="36E56415" w:rsidR="00751769" w:rsidRPr="00A32902" w:rsidRDefault="00751769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543" w:type="dxa"/>
            <w:shd w:val="clear" w:color="auto" w:fill="A5C9EB" w:themeFill="text2" w:themeFillTint="40"/>
          </w:tcPr>
          <w:p w14:paraId="11CB23BE" w14:textId="77777777" w:rsidR="00751769" w:rsidRPr="00A32902" w:rsidRDefault="00751769" w:rsidP="757B5207">
            <w:pPr>
              <w:pStyle w:val="paragraph"/>
              <w:spacing w:before="0" w:beforeAutospacing="0" w:after="0" w:afterAutospacing="0"/>
              <w:textAlignment w:val="baseline"/>
              <w:divId w:val="1754862709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A Return Story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7D6E75A3" w14:textId="113B7B75" w:rsidR="0075176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P</w:t>
            </w:r>
            <w:r w:rsidR="00751769"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urpose: To narrate</w:t>
            </w:r>
            <w:r w:rsidR="00751769"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11A3E521" w14:textId="77777777" w:rsidR="00751769" w:rsidRPr="00A32902" w:rsidRDefault="00751769" w:rsidP="757B5207">
            <w:pPr>
              <w:pStyle w:val="paragraph"/>
              <w:spacing w:before="0" w:beforeAutospacing="0" w:after="0" w:afterAutospacing="0"/>
              <w:textAlignment w:val="baseline"/>
              <w:divId w:val="2022001478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Recount: Postcards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2ABA03BE" w14:textId="2A7AB973" w:rsidR="00751769" w:rsidRPr="00A32902" w:rsidRDefault="00751769" w:rsidP="757B5207">
            <w:pPr>
              <w:pStyle w:val="paragraph"/>
              <w:spacing w:before="0" w:beforeAutospacing="0" w:after="0" w:afterAutospacing="0"/>
              <w:textAlignment w:val="baseline"/>
              <w:divId w:val="1547332058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recount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  <w:tc>
          <w:tcPr>
            <w:tcW w:w="2526" w:type="dxa"/>
            <w:gridSpan w:val="2"/>
            <w:shd w:val="clear" w:color="auto" w:fill="A5C9EB" w:themeFill="text2" w:themeFillTint="40"/>
          </w:tcPr>
          <w:p w14:paraId="5C183536" w14:textId="77777777" w:rsidR="00751769" w:rsidRPr="00A32902" w:rsidRDefault="00751769" w:rsidP="757B5207">
            <w:pPr>
              <w:pStyle w:val="paragraph"/>
              <w:spacing w:before="0" w:beforeAutospacing="0" w:after="0" w:afterAutospacing="0"/>
              <w:textAlignment w:val="baseline"/>
              <w:divId w:val="1814253456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A Return Story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1BE326C7" w14:textId="77777777" w:rsidR="00751769" w:rsidRPr="00A32902" w:rsidRDefault="00751769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74535A49" w14:textId="77777777" w:rsidR="00751769" w:rsidRPr="00A32902" w:rsidRDefault="00751769" w:rsidP="757B5207">
            <w:pPr>
              <w:pStyle w:val="paragraph"/>
              <w:spacing w:before="0" w:beforeAutospacing="0" w:after="0" w:afterAutospacing="0"/>
              <w:textAlignment w:val="baseline"/>
              <w:divId w:val="2119640829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Recount: Postcards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3D2E5B54" w14:textId="5F226867" w:rsidR="00751769" w:rsidRPr="00A32902" w:rsidRDefault="00751769" w:rsidP="757B5207">
            <w:pPr>
              <w:pStyle w:val="paragraph"/>
              <w:spacing w:before="0" w:beforeAutospacing="0" w:after="0" w:afterAutospacing="0"/>
              <w:textAlignment w:val="baseline"/>
              <w:divId w:val="1296718516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recount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  <w:tc>
          <w:tcPr>
            <w:tcW w:w="2377" w:type="dxa"/>
            <w:shd w:val="clear" w:color="auto" w:fill="A5C9EB" w:themeFill="text2" w:themeFillTint="40"/>
          </w:tcPr>
          <w:p w14:paraId="463545EC" w14:textId="77777777" w:rsidR="00751769" w:rsidRPr="00A32902" w:rsidRDefault="00751769" w:rsidP="757B5207">
            <w:pPr>
              <w:pStyle w:val="paragraph"/>
              <w:spacing w:before="0" w:beforeAutospacing="0" w:after="0" w:afterAutospacing="0"/>
              <w:textAlignment w:val="baseline"/>
              <w:divId w:val="854424238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A Hunting Story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38B0F42A" w14:textId="5A6BC6B6" w:rsidR="00751769" w:rsidRPr="00A32902" w:rsidRDefault="00751769" w:rsidP="757B5207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7793B3F7" w14:textId="77777777" w:rsidR="00751769" w:rsidRPr="00A32902" w:rsidRDefault="00751769" w:rsidP="757B5207">
            <w:pPr>
              <w:pStyle w:val="paragraph"/>
              <w:spacing w:before="0" w:beforeAutospacing="0" w:after="0" w:afterAutospacing="0"/>
              <w:textAlignment w:val="baseline"/>
              <w:divId w:val="1635141828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Instructions: Recipes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36726E0C" w14:textId="3BAECDB0" w:rsidR="00751769" w:rsidRPr="00A32902" w:rsidRDefault="00751769" w:rsidP="757B5207">
            <w:pPr>
              <w:pStyle w:val="paragraph"/>
              <w:spacing w:before="0" w:beforeAutospacing="0" w:after="0" w:afterAutospacing="0"/>
              <w:textAlignment w:val="baseline"/>
              <w:divId w:val="814568897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instruct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</w:tr>
      <w:tr w:rsidR="00751769" w:rsidRPr="00BF3A0F" w14:paraId="284CE3AC" w14:textId="77777777" w:rsidTr="5B43A21C">
        <w:trPr>
          <w:trHeight w:val="140"/>
        </w:trPr>
        <w:tc>
          <w:tcPr>
            <w:tcW w:w="1246" w:type="dxa"/>
            <w:vMerge w:val="restart"/>
            <w:shd w:val="clear" w:color="auto" w:fill="0070C0"/>
          </w:tcPr>
          <w:p w14:paraId="2123C899" w14:textId="43B71B93" w:rsidR="00751769" w:rsidRPr="00190BB5" w:rsidRDefault="00751769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190BB5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  <w:t>Year Two</w:t>
            </w:r>
          </w:p>
        </w:tc>
        <w:tc>
          <w:tcPr>
            <w:tcW w:w="14767" w:type="dxa"/>
            <w:gridSpan w:val="7"/>
            <w:shd w:val="clear" w:color="auto" w:fill="DAE9F7" w:themeFill="text2" w:themeFillTint="1A"/>
          </w:tcPr>
          <w:p w14:paraId="6DC7E298" w14:textId="5A004D68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b/>
                <w:bCs/>
                <w:color w:val="FF0000"/>
                <w:sz w:val="16"/>
                <w:szCs w:val="16"/>
              </w:rPr>
            </w:pPr>
            <w:r w:rsidRPr="757B5207">
              <w:rPr>
                <w:rFonts w:ascii="Calibri" w:hAnsi="Calibri" w:cs="Calibri"/>
                <w:b/>
                <w:bCs/>
                <w:sz w:val="16"/>
                <w:szCs w:val="16"/>
              </w:rPr>
              <w:t>Vehicle Texts </w:t>
            </w:r>
          </w:p>
        </w:tc>
      </w:tr>
      <w:tr w:rsidR="00751769" w:rsidRPr="00BF3A0F" w14:paraId="39AAD657" w14:textId="77777777" w:rsidTr="5B43A21C">
        <w:trPr>
          <w:trHeight w:val="168"/>
        </w:trPr>
        <w:tc>
          <w:tcPr>
            <w:tcW w:w="1246" w:type="dxa"/>
            <w:vMerge/>
          </w:tcPr>
          <w:p w14:paraId="77673BAC" w14:textId="77777777" w:rsidR="00751769" w:rsidRPr="005454AD" w:rsidRDefault="00751769" w:rsidP="00751769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31" w:type="dxa"/>
            <w:shd w:val="clear" w:color="auto" w:fill="DAE9F7" w:themeFill="text2" w:themeFillTint="1A"/>
          </w:tcPr>
          <w:p w14:paraId="5C96567F" w14:textId="77777777" w:rsidR="00751769" w:rsidRDefault="00504A03" w:rsidP="757B5207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Leo and the Octopus </w:t>
            </w:r>
          </w:p>
          <w:p w14:paraId="4E691B89" w14:textId="005D5ABE" w:rsidR="00603CB6" w:rsidRPr="00A32902" w:rsidRDefault="00603CB6" w:rsidP="757B5207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The Search for Carmella </w:t>
            </w:r>
          </w:p>
        </w:tc>
        <w:tc>
          <w:tcPr>
            <w:tcW w:w="2483" w:type="dxa"/>
            <w:shd w:val="clear" w:color="auto" w:fill="DAE9F7" w:themeFill="text2" w:themeFillTint="1A"/>
          </w:tcPr>
          <w:p w14:paraId="4A5E3D9B" w14:textId="77777777" w:rsidR="00751769" w:rsidRDefault="00751769" w:rsidP="757B5207">
            <w:pPr>
              <w:pStyle w:val="NoSpacing"/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The </w:t>
            </w:r>
            <w:r w:rsidR="00CA6DBE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Flower Block </w:t>
            </w:r>
          </w:p>
          <w:p w14:paraId="31523FE5" w14:textId="4FD79525" w:rsidR="00CA6DBE" w:rsidRPr="00A32902" w:rsidRDefault="00504BED" w:rsidP="757B5207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Grandad’s Camper </w:t>
            </w:r>
          </w:p>
        </w:tc>
        <w:tc>
          <w:tcPr>
            <w:tcW w:w="2507" w:type="dxa"/>
            <w:shd w:val="clear" w:color="auto" w:fill="DAE9F7" w:themeFill="text2" w:themeFillTint="1A"/>
          </w:tcPr>
          <w:p w14:paraId="3B6A07F6" w14:textId="46060774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The Bog Baby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543" w:type="dxa"/>
            <w:shd w:val="clear" w:color="auto" w:fill="DAE9F7" w:themeFill="text2" w:themeFillTint="1A"/>
          </w:tcPr>
          <w:p w14:paraId="6DC0450D" w14:textId="7058C69A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Grandad’s Island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526" w:type="dxa"/>
            <w:gridSpan w:val="2"/>
            <w:shd w:val="clear" w:color="auto" w:fill="DAE9F7" w:themeFill="text2" w:themeFillTint="1A"/>
          </w:tcPr>
          <w:p w14:paraId="0425F804" w14:textId="18C7FD81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The King Who Banned the Dark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377" w:type="dxa"/>
            <w:shd w:val="clear" w:color="auto" w:fill="DAE9F7" w:themeFill="text2" w:themeFillTint="1A"/>
          </w:tcPr>
          <w:p w14:paraId="3FA86155" w14:textId="4B550592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Rosie Revere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</w:tr>
      <w:tr w:rsidR="00751769" w:rsidRPr="00BF3A0F" w14:paraId="66301337" w14:textId="77777777" w:rsidTr="5B43A21C">
        <w:trPr>
          <w:trHeight w:val="140"/>
        </w:trPr>
        <w:tc>
          <w:tcPr>
            <w:tcW w:w="1246" w:type="dxa"/>
            <w:vMerge/>
          </w:tcPr>
          <w:p w14:paraId="02260500" w14:textId="77777777" w:rsidR="00751769" w:rsidRPr="005454AD" w:rsidRDefault="00751769" w:rsidP="00751769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4767" w:type="dxa"/>
            <w:gridSpan w:val="7"/>
            <w:shd w:val="clear" w:color="auto" w:fill="DAE9F7" w:themeFill="text2" w:themeFillTint="1A"/>
          </w:tcPr>
          <w:p w14:paraId="013B9782" w14:textId="2CA9D2D7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b/>
                <w:bCs/>
                <w:color w:val="FF0000"/>
                <w:sz w:val="16"/>
                <w:szCs w:val="16"/>
              </w:rPr>
            </w:pPr>
            <w:r w:rsidRPr="757B5207">
              <w:rPr>
                <w:rFonts w:ascii="Calibri" w:hAnsi="Calibri" w:cs="Calibri"/>
                <w:b/>
                <w:bCs/>
                <w:sz w:val="16"/>
                <w:szCs w:val="16"/>
              </w:rPr>
              <w:t>Writing Outcomes and Writing Purpose </w:t>
            </w:r>
          </w:p>
        </w:tc>
      </w:tr>
      <w:tr w:rsidR="00611D49" w:rsidRPr="00BF3A0F" w14:paraId="15EDE0B0" w14:textId="77777777" w:rsidTr="5B43A21C">
        <w:trPr>
          <w:trHeight w:val="637"/>
        </w:trPr>
        <w:tc>
          <w:tcPr>
            <w:tcW w:w="1246" w:type="dxa"/>
            <w:vMerge/>
          </w:tcPr>
          <w:p w14:paraId="7FBCAA2D" w14:textId="77777777" w:rsidR="00611D49" w:rsidRPr="005454AD" w:rsidRDefault="00611D49" w:rsidP="00751769">
            <w:pP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31" w:type="dxa"/>
            <w:shd w:val="clear" w:color="auto" w:fill="DAE9F7" w:themeFill="text2" w:themeFillTint="1A"/>
          </w:tcPr>
          <w:p w14:paraId="404604C1" w14:textId="3ED95B13" w:rsidR="00611D49" w:rsidRPr="00611D49" w:rsidRDefault="00611D49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Fonts w:ascii="Calibri" w:hAnsi="Calibri" w:cs="Calibri"/>
                <w:sz w:val="16"/>
                <w:szCs w:val="16"/>
              </w:rPr>
              <w:t xml:space="preserve">Narrative: </w:t>
            </w:r>
            <w:r w:rsidR="008A1B78">
              <w:rPr>
                <w:rFonts w:ascii="Calibri" w:hAnsi="Calibri" w:cs="Calibri"/>
                <w:sz w:val="16"/>
                <w:szCs w:val="16"/>
              </w:rPr>
              <w:t xml:space="preserve">Friendship Narrative </w:t>
            </w:r>
            <w:r w:rsidRPr="757B5207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152A1677" w14:textId="77777777" w:rsidR="00611D49" w:rsidRPr="00A32902" w:rsidRDefault="00611D49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Fonts w:ascii="Calibri" w:hAnsi="Calibri" w:cs="Calibri"/>
                <w:sz w:val="16"/>
                <w:szCs w:val="16"/>
              </w:rPr>
              <w:t>Purpose: To narrate</w:t>
            </w:r>
          </w:p>
          <w:p w14:paraId="3C1A35E8" w14:textId="2BEA6944" w:rsidR="00611D49" w:rsidRPr="00611D49" w:rsidRDefault="00E7109E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Info</w:t>
            </w:r>
            <w:r w:rsidR="00611D49" w:rsidRPr="757B5207">
              <w:rPr>
                <w:rFonts w:ascii="Calibri" w:hAnsi="Calibri" w:cs="Calibri"/>
                <w:sz w:val="16"/>
                <w:szCs w:val="16"/>
              </w:rPr>
              <w:t>:</w:t>
            </w:r>
            <w:r w:rsidR="00A37316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D65DAB">
              <w:rPr>
                <w:rFonts w:ascii="Calibri" w:hAnsi="Calibri" w:cs="Calibri"/>
                <w:sz w:val="16"/>
                <w:szCs w:val="16"/>
              </w:rPr>
              <w:t>Underwater Explorer’s Log</w:t>
            </w:r>
          </w:p>
          <w:p w14:paraId="03D97DEE" w14:textId="26EE4F3D" w:rsidR="00611D49" w:rsidRPr="00A32902" w:rsidRDefault="00611D49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Fonts w:ascii="Calibri" w:hAnsi="Calibri" w:cs="Calibri"/>
                <w:sz w:val="16"/>
                <w:szCs w:val="16"/>
              </w:rPr>
              <w:t>Purpose: To inform </w:t>
            </w:r>
          </w:p>
        </w:tc>
        <w:tc>
          <w:tcPr>
            <w:tcW w:w="2483" w:type="dxa"/>
            <w:shd w:val="clear" w:color="auto" w:fill="DAE9F7" w:themeFill="text2" w:themeFillTint="1A"/>
          </w:tcPr>
          <w:p w14:paraId="6E361353" w14:textId="77777777" w:rsidR="009818AD" w:rsidRPr="00A32902" w:rsidRDefault="009818AD" w:rsidP="009818AD">
            <w:pPr>
              <w:pStyle w:val="paragraph"/>
              <w:spacing w:before="0" w:beforeAutospacing="0" w:after="0" w:afterAutospacing="0"/>
              <w:textAlignment w:val="baseline"/>
              <w:divId w:val="762385727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Recount: Diary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5BA0E6D6" w14:textId="77777777" w:rsidR="009818AD" w:rsidRDefault="009818AD" w:rsidP="009818AD">
            <w:pPr>
              <w:pStyle w:val="paragraph"/>
              <w:spacing w:before="0" w:beforeAutospacing="0" w:after="0" w:afterAutospacing="0"/>
              <w:textAlignment w:val="baseline"/>
              <w:divId w:val="762385727"/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recount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 </w:t>
            </w:r>
          </w:p>
          <w:p w14:paraId="3C8DDF45" w14:textId="7BCEEDE9" w:rsidR="00611D49" w:rsidRPr="00A32902" w:rsidRDefault="009818AD" w:rsidP="009818AD">
            <w:pPr>
              <w:pStyle w:val="paragraph"/>
              <w:spacing w:before="0" w:beforeAutospacing="0" w:after="0" w:afterAutospacing="0"/>
              <w:textAlignment w:val="baseline"/>
              <w:divId w:val="762385727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Memory Narrative</w:t>
            </w:r>
            <w:r w:rsidR="00611D49"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49C0D76C" w14:textId="3B1D2A41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532764607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Purpose: To </w:t>
            </w:r>
            <w:r w:rsidR="009818AD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narrate </w:t>
            </w:r>
          </w:p>
        </w:tc>
        <w:tc>
          <w:tcPr>
            <w:tcW w:w="2507" w:type="dxa"/>
            <w:shd w:val="clear" w:color="auto" w:fill="DAE9F7" w:themeFill="text2" w:themeFillTint="1A"/>
          </w:tcPr>
          <w:p w14:paraId="3BAE83B6" w14:textId="66F46E6B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863979356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Finding Narrative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0FD3DC6F" w14:textId="77777777" w:rsidR="00611D49" w:rsidRPr="00A32902" w:rsidRDefault="00611D49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4DBC4A31" w14:textId="77777777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562713858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Instructions: How to build a habitat</w:t>
            </w:r>
          </w:p>
          <w:p w14:paraId="06151A69" w14:textId="2A265A33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300037021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instruct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  <w:tc>
          <w:tcPr>
            <w:tcW w:w="2543" w:type="dxa"/>
            <w:shd w:val="clear" w:color="auto" w:fill="DAE9F7" w:themeFill="text2" w:themeFillTint="1A"/>
          </w:tcPr>
          <w:p w14:paraId="5D376562" w14:textId="77777777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98202264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Return Narrative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23BF8172" w14:textId="495AEE35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2140563201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04D5CA16" w14:textId="77777777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751586847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Information: Jungle Animals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72A2EF41" w14:textId="2277BDD1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629945435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inform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  <w:tc>
          <w:tcPr>
            <w:tcW w:w="2526" w:type="dxa"/>
            <w:gridSpan w:val="2"/>
            <w:shd w:val="clear" w:color="auto" w:fill="DAE9F7" w:themeFill="text2" w:themeFillTint="1A"/>
          </w:tcPr>
          <w:p w14:paraId="67F8DEF5" w14:textId="77777777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746659407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Non-Fiction: Persuasive Letter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60C303D2" w14:textId="06882919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583023975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persuade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3476829B" w14:textId="77777777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631058656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Banning Narrative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6FC18AE5" w14:textId="06B330AE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583346952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  <w:tc>
          <w:tcPr>
            <w:tcW w:w="2377" w:type="dxa"/>
            <w:shd w:val="clear" w:color="auto" w:fill="DAE9F7" w:themeFill="text2" w:themeFillTint="1A"/>
          </w:tcPr>
          <w:p w14:paraId="3E55D6B0" w14:textId="77777777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830408899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Invention Narrative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39DA1D34" w14:textId="77BB7171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633029086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7F9F184C" w14:textId="77777777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032732404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Explanation: How a machine works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6EFA5DD0" w14:textId="1668A50F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877862390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explain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</w:tr>
      <w:tr w:rsidR="00751769" w:rsidRPr="00BF3A0F" w14:paraId="1FCAF92D" w14:textId="77777777" w:rsidTr="5B43A21C">
        <w:trPr>
          <w:trHeight w:val="110"/>
        </w:trPr>
        <w:tc>
          <w:tcPr>
            <w:tcW w:w="1246" w:type="dxa"/>
            <w:vMerge w:val="restart"/>
            <w:shd w:val="clear" w:color="auto" w:fill="0070C0"/>
          </w:tcPr>
          <w:p w14:paraId="585DD2A4" w14:textId="1DB8C770" w:rsidR="00751769" w:rsidRPr="00190BB5" w:rsidRDefault="00751769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190BB5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  <w:t>Year Three</w:t>
            </w:r>
            <w:r w:rsidR="00190BB5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  <w:t>/Four</w:t>
            </w:r>
          </w:p>
        </w:tc>
        <w:tc>
          <w:tcPr>
            <w:tcW w:w="14767" w:type="dxa"/>
            <w:gridSpan w:val="7"/>
            <w:shd w:val="clear" w:color="auto" w:fill="A5C9EB" w:themeFill="text2" w:themeFillTint="40"/>
          </w:tcPr>
          <w:p w14:paraId="779810D7" w14:textId="06D401BA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b/>
                <w:bCs/>
                <w:color w:val="FF0000"/>
                <w:sz w:val="16"/>
                <w:szCs w:val="16"/>
              </w:rPr>
            </w:pPr>
            <w:r w:rsidRPr="757B5207">
              <w:rPr>
                <w:rFonts w:ascii="Calibri" w:hAnsi="Calibri" w:cs="Calibri"/>
                <w:b/>
                <w:bCs/>
                <w:sz w:val="16"/>
                <w:szCs w:val="16"/>
              </w:rPr>
              <w:t>Vehicle Texts</w:t>
            </w:r>
          </w:p>
        </w:tc>
      </w:tr>
      <w:tr w:rsidR="00751769" w:rsidRPr="00BF3A0F" w14:paraId="69A88906" w14:textId="77777777" w:rsidTr="5B43A21C">
        <w:trPr>
          <w:trHeight w:val="120"/>
        </w:trPr>
        <w:tc>
          <w:tcPr>
            <w:tcW w:w="1246" w:type="dxa"/>
            <w:vMerge/>
          </w:tcPr>
          <w:p w14:paraId="5AC0196B" w14:textId="77777777" w:rsidR="00751769" w:rsidRPr="00190BB5" w:rsidRDefault="00751769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2331" w:type="dxa"/>
            <w:shd w:val="clear" w:color="auto" w:fill="A5C9EB" w:themeFill="text2" w:themeFillTint="40"/>
          </w:tcPr>
          <w:p w14:paraId="73E5EB39" w14:textId="77777777" w:rsidR="00751769" w:rsidRPr="00190BB5" w:rsidRDefault="00190BB5" w:rsidP="00190BB5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 w:rsidRPr="00190BB5">
              <w:rPr>
                <w:rFonts w:cs="Calibri"/>
                <w:sz w:val="16"/>
                <w:szCs w:val="16"/>
              </w:rPr>
              <w:t>Ocean Meets Sky</w:t>
            </w:r>
          </w:p>
          <w:p w14:paraId="169BFF48" w14:textId="7339FBFD" w:rsidR="00190BB5" w:rsidRPr="00190BB5" w:rsidRDefault="00190BB5" w:rsidP="00190BB5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 w:rsidRPr="00190BB5">
              <w:rPr>
                <w:rFonts w:cs="Calibri"/>
                <w:sz w:val="16"/>
                <w:szCs w:val="16"/>
              </w:rPr>
              <w:t>The Search for the Giant Arctic Jellyfish</w:t>
            </w:r>
          </w:p>
        </w:tc>
        <w:tc>
          <w:tcPr>
            <w:tcW w:w="2483" w:type="dxa"/>
            <w:shd w:val="clear" w:color="auto" w:fill="A5C9EB" w:themeFill="text2" w:themeFillTint="40"/>
          </w:tcPr>
          <w:p w14:paraId="1518F6C5" w14:textId="77777777" w:rsidR="00751769" w:rsidRPr="00190BB5" w:rsidRDefault="00190BB5" w:rsidP="00190BB5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 w:rsidRPr="00190BB5">
              <w:rPr>
                <w:rFonts w:cs="Calibri"/>
                <w:sz w:val="16"/>
                <w:szCs w:val="16"/>
              </w:rPr>
              <w:t>Pip and Egg</w:t>
            </w:r>
          </w:p>
          <w:p w14:paraId="799D25B9" w14:textId="293FF7D5" w:rsidR="00190BB5" w:rsidRPr="00190BB5" w:rsidRDefault="00190BB5" w:rsidP="00190BB5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 w:rsidRPr="00190BB5">
              <w:rPr>
                <w:rFonts w:cs="Calibri"/>
                <w:sz w:val="16"/>
                <w:szCs w:val="16"/>
              </w:rPr>
              <w:t>It Fell from the Sky</w:t>
            </w:r>
          </w:p>
        </w:tc>
        <w:tc>
          <w:tcPr>
            <w:tcW w:w="2507" w:type="dxa"/>
            <w:shd w:val="clear" w:color="auto" w:fill="A5C9EB" w:themeFill="text2" w:themeFillTint="40"/>
          </w:tcPr>
          <w:p w14:paraId="057B3266" w14:textId="77777777" w:rsidR="00751769" w:rsidRPr="00190BB5" w:rsidRDefault="00190BB5" w:rsidP="00190BB5">
            <w:pPr>
              <w:pStyle w:val="NoSpacing"/>
              <w:jc w:val="center"/>
              <w:rPr>
                <w:rStyle w:val="normaltextrun"/>
                <w:sz w:val="16"/>
                <w:szCs w:val="16"/>
              </w:rPr>
            </w:pPr>
            <w:r w:rsidRPr="00190BB5">
              <w:rPr>
                <w:rStyle w:val="normaltextrun"/>
                <w:sz w:val="16"/>
                <w:szCs w:val="16"/>
              </w:rPr>
              <w:t>The Forgettery</w:t>
            </w:r>
          </w:p>
          <w:p w14:paraId="1CBD2FBB" w14:textId="1EFDA9CD" w:rsidR="00190BB5" w:rsidRPr="00190BB5" w:rsidRDefault="00190BB5" w:rsidP="00190BB5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 w:rsidRPr="00190BB5">
              <w:rPr>
                <w:rStyle w:val="normaltextrun"/>
                <w:sz w:val="16"/>
                <w:szCs w:val="16"/>
              </w:rPr>
              <w:t>The Worry Tiger</w:t>
            </w:r>
          </w:p>
        </w:tc>
        <w:tc>
          <w:tcPr>
            <w:tcW w:w="2543" w:type="dxa"/>
            <w:shd w:val="clear" w:color="auto" w:fill="A5C9EB" w:themeFill="text2" w:themeFillTint="40"/>
          </w:tcPr>
          <w:p w14:paraId="20DCE6C9" w14:textId="5BD2EC19" w:rsidR="00751769" w:rsidRPr="00190BB5" w:rsidRDefault="00190BB5" w:rsidP="00190BB5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 w:rsidRPr="00190BB5">
              <w:rPr>
                <w:rStyle w:val="normaltextrun"/>
                <w:sz w:val="16"/>
                <w:szCs w:val="16"/>
              </w:rPr>
              <w:t>Leon and the Place Between</w:t>
            </w:r>
          </w:p>
        </w:tc>
        <w:tc>
          <w:tcPr>
            <w:tcW w:w="2526" w:type="dxa"/>
            <w:gridSpan w:val="2"/>
            <w:shd w:val="clear" w:color="auto" w:fill="A5C9EB" w:themeFill="text2" w:themeFillTint="40"/>
          </w:tcPr>
          <w:p w14:paraId="49B809A3" w14:textId="77777777" w:rsidR="00751769" w:rsidRPr="00190BB5" w:rsidRDefault="00190BB5" w:rsidP="00190BB5">
            <w:pPr>
              <w:pStyle w:val="NoSpacing"/>
              <w:jc w:val="center"/>
              <w:rPr>
                <w:rStyle w:val="normaltextrun"/>
                <w:sz w:val="16"/>
                <w:szCs w:val="16"/>
              </w:rPr>
            </w:pPr>
            <w:r w:rsidRPr="00190BB5">
              <w:rPr>
                <w:rStyle w:val="normaltextrun"/>
                <w:sz w:val="16"/>
                <w:szCs w:val="16"/>
              </w:rPr>
              <w:t>The Invisible</w:t>
            </w:r>
          </w:p>
          <w:p w14:paraId="558E7C4B" w14:textId="7AD9F0A5" w:rsidR="00190BB5" w:rsidRPr="00190BB5" w:rsidRDefault="00190BB5" w:rsidP="00190BB5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 w:rsidRPr="00190BB5">
              <w:rPr>
                <w:rFonts w:cs="Calibri"/>
                <w:sz w:val="16"/>
                <w:szCs w:val="16"/>
              </w:rPr>
              <w:t>The Boy Who Grew Flowers</w:t>
            </w:r>
          </w:p>
        </w:tc>
        <w:tc>
          <w:tcPr>
            <w:tcW w:w="2377" w:type="dxa"/>
            <w:shd w:val="clear" w:color="auto" w:fill="A5C9EB" w:themeFill="text2" w:themeFillTint="40"/>
          </w:tcPr>
          <w:p w14:paraId="7A129D65" w14:textId="77777777" w:rsidR="00751769" w:rsidRPr="00190BB5" w:rsidRDefault="00190BB5" w:rsidP="00190BB5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 w:rsidRPr="00190BB5">
              <w:rPr>
                <w:rFonts w:cs="Calibri"/>
                <w:sz w:val="16"/>
                <w:szCs w:val="16"/>
              </w:rPr>
              <w:t>Our Tower</w:t>
            </w:r>
          </w:p>
          <w:p w14:paraId="564329D4" w14:textId="2736231F" w:rsidR="00190BB5" w:rsidRPr="00190BB5" w:rsidRDefault="00190BB5" w:rsidP="00190BB5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 w:rsidRPr="00190BB5">
              <w:rPr>
                <w:rFonts w:cs="Calibri"/>
                <w:sz w:val="16"/>
                <w:szCs w:val="16"/>
              </w:rPr>
              <w:t>Flotsam</w:t>
            </w:r>
          </w:p>
        </w:tc>
      </w:tr>
      <w:tr w:rsidR="00751769" w:rsidRPr="00BF3A0F" w14:paraId="62FD39D9" w14:textId="77777777" w:rsidTr="5B43A21C">
        <w:trPr>
          <w:trHeight w:val="80"/>
        </w:trPr>
        <w:tc>
          <w:tcPr>
            <w:tcW w:w="1246" w:type="dxa"/>
            <w:vMerge/>
          </w:tcPr>
          <w:p w14:paraId="1AAD7087" w14:textId="77777777" w:rsidR="00751769" w:rsidRPr="00190BB5" w:rsidRDefault="00751769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14767" w:type="dxa"/>
            <w:gridSpan w:val="7"/>
            <w:shd w:val="clear" w:color="auto" w:fill="A5C9EB" w:themeFill="text2" w:themeFillTint="40"/>
          </w:tcPr>
          <w:p w14:paraId="7735B8BE" w14:textId="0A0A5188" w:rsidR="00751769" w:rsidRPr="00190BB5" w:rsidRDefault="00751769" w:rsidP="757B5207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190BB5">
              <w:rPr>
                <w:rFonts w:ascii="Calibri" w:hAnsi="Calibri" w:cs="Calibri"/>
                <w:b/>
                <w:bCs/>
                <w:sz w:val="16"/>
                <w:szCs w:val="16"/>
              </w:rPr>
              <w:t>Writing Outcomes and Writing Purpose </w:t>
            </w:r>
          </w:p>
        </w:tc>
      </w:tr>
      <w:tr w:rsidR="00611D49" w:rsidRPr="00BF3A0F" w14:paraId="61A49C9C" w14:textId="77777777" w:rsidTr="5B43A21C">
        <w:trPr>
          <w:trHeight w:val="511"/>
        </w:trPr>
        <w:tc>
          <w:tcPr>
            <w:tcW w:w="1246" w:type="dxa"/>
            <w:vMerge/>
          </w:tcPr>
          <w:p w14:paraId="26B94EDA" w14:textId="77777777" w:rsidR="00611D49" w:rsidRPr="00190BB5" w:rsidRDefault="00611D49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2331" w:type="dxa"/>
            <w:shd w:val="clear" w:color="auto" w:fill="A5C9EB" w:themeFill="text2" w:themeFillTint="40"/>
          </w:tcPr>
          <w:p w14:paraId="1C681F26" w14:textId="11BED458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721756258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Narrative: </w:t>
            </w:r>
            <w:r w:rsid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Dream Adventure</w:t>
            </w:r>
          </w:p>
          <w:p w14:paraId="6D9ED3A3" w14:textId="21A9809F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798719316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012A0224" w14:textId="3C631701" w:rsidR="00611D49" w:rsidRPr="00A32902" w:rsidRDefault="00190BB5" w:rsidP="757B5207">
            <w:pPr>
              <w:pStyle w:val="paragraph"/>
              <w:spacing w:before="0" w:beforeAutospacing="0" w:after="0" w:afterAutospacing="0"/>
              <w:textAlignment w:val="baseline"/>
              <w:divId w:val="1300068517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Recount</w:t>
            </w:r>
            <w:r w:rsidR="00611D49"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: </w:t>
            </w: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Captain’s Daily Log</w:t>
            </w:r>
          </w:p>
          <w:p w14:paraId="2E12DB56" w14:textId="1132A251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2118671550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Purpose: To </w:t>
            </w:r>
            <w:r w:rsid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recount</w:t>
            </w:r>
          </w:p>
        </w:tc>
        <w:tc>
          <w:tcPr>
            <w:tcW w:w="2483" w:type="dxa"/>
            <w:shd w:val="clear" w:color="auto" w:fill="A5C9EB" w:themeFill="text2" w:themeFillTint="40"/>
          </w:tcPr>
          <w:p w14:paraId="75DCFBB6" w14:textId="7DF447F0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626862221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Narrative: </w:t>
            </w:r>
            <w:r w:rsid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Transformative </w:t>
            </w:r>
          </w:p>
          <w:p w14:paraId="1CF469D6" w14:textId="2B234870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997003579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678CEC50" w14:textId="19A85A59" w:rsidR="00611D49" w:rsidRPr="00A32902" w:rsidRDefault="00190BB5" w:rsidP="757B5207">
            <w:pPr>
              <w:pStyle w:val="paragraph"/>
              <w:spacing w:before="0" w:beforeAutospacing="0" w:after="0" w:afterAutospacing="0"/>
              <w:textAlignment w:val="baseline"/>
              <w:divId w:val="914241936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Letter</w:t>
            </w:r>
            <w:r w:rsidR="00611D49"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: </w:t>
            </w: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Complaint Letter</w:t>
            </w:r>
            <w:r w:rsidR="00611D49"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2475396D" w14:textId="55D55DAB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344237227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</w:t>
            </w:r>
            <w:r w:rsid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 persuade</w:t>
            </w:r>
          </w:p>
        </w:tc>
        <w:tc>
          <w:tcPr>
            <w:tcW w:w="2507" w:type="dxa"/>
            <w:shd w:val="clear" w:color="auto" w:fill="A5C9EB" w:themeFill="text2" w:themeFillTint="40"/>
          </w:tcPr>
          <w:p w14:paraId="2C1FD93D" w14:textId="77BC7A5F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68837380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Narrative: </w:t>
            </w:r>
            <w:r w:rsid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Finding Memories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432A97A2" w14:textId="61296D7D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220484571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5407F46C" w14:textId="3FA1C561" w:rsidR="00611D49" w:rsidRPr="00A32902" w:rsidRDefault="00190BB5" w:rsidP="757B5207">
            <w:pPr>
              <w:pStyle w:val="paragraph"/>
              <w:spacing w:before="0" w:beforeAutospacing="0" w:after="0" w:afterAutospacing="0"/>
              <w:textAlignment w:val="baseline"/>
              <w:divId w:val="66597908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Information:</w:t>
            </w:r>
            <w:r w:rsidR="00611D49"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Calmness Guide</w:t>
            </w:r>
          </w:p>
          <w:p w14:paraId="4028D381" w14:textId="58709620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605772885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inform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  <w:tc>
          <w:tcPr>
            <w:tcW w:w="2543" w:type="dxa"/>
            <w:shd w:val="clear" w:color="auto" w:fill="A5C9EB" w:themeFill="text2" w:themeFillTint="40"/>
          </w:tcPr>
          <w:p w14:paraId="7A5F9DC0" w14:textId="48F62E17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2034842349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Narrative: </w:t>
            </w:r>
            <w:r w:rsid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Portal Narrative</w:t>
            </w:r>
          </w:p>
          <w:p w14:paraId="503BAAAE" w14:textId="5E798BE4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729230102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 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385D9A67" w14:textId="1516DC1F" w:rsidR="00611D49" w:rsidRPr="00A32902" w:rsidRDefault="00190BB5" w:rsidP="757B5207">
            <w:pPr>
              <w:pStyle w:val="paragraph"/>
              <w:spacing w:before="0" w:beforeAutospacing="0" w:after="0" w:afterAutospacing="0"/>
              <w:textAlignment w:val="baseline"/>
              <w:divId w:val="1216312268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Persuasion:</w:t>
            </w:r>
            <w:r w:rsidR="00611D49"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Magic Show Report</w:t>
            </w:r>
          </w:p>
          <w:p w14:paraId="7946CB95" w14:textId="640FD7F0" w:rsidR="00611D49" w:rsidRPr="00A32902" w:rsidRDefault="00611D49" w:rsidP="757B5207">
            <w:pPr>
              <w:pStyle w:val="NoSpacing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Purpose: To </w:t>
            </w:r>
            <w:r w:rsidR="00190BB5">
              <w:rPr>
                <w:rStyle w:val="normaltextrun"/>
                <w:rFonts w:ascii="Calibri" w:hAnsi="Calibri" w:cs="Calibri"/>
                <w:sz w:val="16"/>
                <w:szCs w:val="16"/>
              </w:rPr>
              <w:t>persuade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526" w:type="dxa"/>
            <w:gridSpan w:val="2"/>
            <w:shd w:val="clear" w:color="auto" w:fill="A5C9EB" w:themeFill="text2" w:themeFillTint="40"/>
          </w:tcPr>
          <w:p w14:paraId="4C0A7AB3" w14:textId="196CFEA3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668513291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Narrative: </w:t>
            </w:r>
            <w:r w:rsid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Becoming Visible</w:t>
            </w:r>
          </w:p>
          <w:p w14:paraId="2D46858E" w14:textId="2244436F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268052088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057E568E" w14:textId="3D99BCB0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2013222052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Information: Diary</w:t>
            </w:r>
            <w:r w:rsid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 Entry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2BFD1D86" w14:textId="05A36B9F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819351183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recount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  <w:tc>
          <w:tcPr>
            <w:tcW w:w="2377" w:type="dxa"/>
            <w:shd w:val="clear" w:color="auto" w:fill="A5C9EB" w:themeFill="text2" w:themeFillTint="40"/>
          </w:tcPr>
          <w:p w14:paraId="487BB0EA" w14:textId="42950012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66676836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Narrative: </w:t>
            </w:r>
            <w:r w:rsid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Environmental Change</w:t>
            </w:r>
          </w:p>
          <w:p w14:paraId="35477099" w14:textId="5C5309A6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265815955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10B77E9E" w14:textId="486962F0" w:rsidR="00611D49" w:rsidRPr="00A32902" w:rsidRDefault="00190BB5" w:rsidP="757B5207">
            <w:pPr>
              <w:pStyle w:val="paragraph"/>
              <w:spacing w:before="0" w:beforeAutospacing="0" w:after="0" w:afterAutospacing="0"/>
              <w:textAlignment w:val="baseline"/>
              <w:divId w:val="1083721088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Explanation</w:t>
            </w:r>
            <w:r w:rsidR="00611D49"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: </w:t>
            </w: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Creature Guide</w:t>
            </w:r>
          </w:p>
          <w:p w14:paraId="2862640A" w14:textId="5F6E327A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767966073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</w:t>
            </w:r>
            <w:r w:rsid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 To explain</w:t>
            </w:r>
          </w:p>
        </w:tc>
      </w:tr>
      <w:tr w:rsidR="00751769" w:rsidRPr="00BF3A0F" w14:paraId="5F685239" w14:textId="77777777" w:rsidTr="5B43A21C">
        <w:trPr>
          <w:trHeight w:val="300"/>
        </w:trPr>
        <w:tc>
          <w:tcPr>
            <w:tcW w:w="1246" w:type="dxa"/>
            <w:vMerge w:val="restart"/>
            <w:shd w:val="clear" w:color="auto" w:fill="0070C0"/>
          </w:tcPr>
          <w:p w14:paraId="660549DE" w14:textId="39571882" w:rsidR="00751769" w:rsidRPr="00190BB5" w:rsidRDefault="00751769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190BB5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  <w:t>Year Four</w:t>
            </w:r>
            <w:r w:rsidR="00190BB5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  <w:t>/Five</w:t>
            </w:r>
          </w:p>
        </w:tc>
        <w:tc>
          <w:tcPr>
            <w:tcW w:w="14767" w:type="dxa"/>
            <w:gridSpan w:val="7"/>
            <w:shd w:val="clear" w:color="auto" w:fill="DAE9F7" w:themeFill="text2" w:themeFillTint="1A"/>
          </w:tcPr>
          <w:p w14:paraId="05C7DCA5" w14:textId="5B123151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b/>
                <w:bCs/>
                <w:color w:val="FF0000"/>
                <w:sz w:val="16"/>
                <w:szCs w:val="16"/>
              </w:rPr>
            </w:pPr>
            <w:r w:rsidRPr="757B5207">
              <w:rPr>
                <w:rFonts w:ascii="Calibri" w:hAnsi="Calibri" w:cs="Calibri"/>
                <w:b/>
                <w:bCs/>
                <w:sz w:val="16"/>
                <w:szCs w:val="16"/>
              </w:rPr>
              <w:t>Vehicle Texts </w:t>
            </w:r>
          </w:p>
        </w:tc>
      </w:tr>
      <w:tr w:rsidR="00190BB5" w:rsidRPr="00BF3A0F" w14:paraId="3B031E6A" w14:textId="77777777" w:rsidTr="5B43A21C">
        <w:trPr>
          <w:trHeight w:val="181"/>
        </w:trPr>
        <w:tc>
          <w:tcPr>
            <w:tcW w:w="1246" w:type="dxa"/>
            <w:vMerge/>
          </w:tcPr>
          <w:p w14:paraId="60426E11" w14:textId="77777777" w:rsidR="00190BB5" w:rsidRPr="00190BB5" w:rsidRDefault="00190BB5" w:rsidP="00190BB5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2331" w:type="dxa"/>
            <w:shd w:val="clear" w:color="auto" w:fill="DAE9F7" w:themeFill="text2" w:themeFillTint="1A"/>
          </w:tcPr>
          <w:p w14:paraId="6F8560A8" w14:textId="3353D3DA" w:rsidR="00190BB5" w:rsidRPr="00A32902" w:rsidRDefault="00190BB5" w:rsidP="00190BB5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Style w:val="normaltextrun"/>
                <w:sz w:val="16"/>
                <w:szCs w:val="16"/>
              </w:rPr>
              <w:t>Leon and the Place Between</w:t>
            </w:r>
          </w:p>
        </w:tc>
        <w:tc>
          <w:tcPr>
            <w:tcW w:w="2483" w:type="dxa"/>
            <w:shd w:val="clear" w:color="auto" w:fill="DAE9F7" w:themeFill="text2" w:themeFillTint="1A"/>
          </w:tcPr>
          <w:p w14:paraId="13FEC1A9" w14:textId="77777777" w:rsidR="0020224F" w:rsidRPr="00357AB5" w:rsidRDefault="0020224F" w:rsidP="0020224F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 w:rsidRPr="00357AB5">
              <w:rPr>
                <w:rFonts w:cs="Calibri"/>
                <w:sz w:val="16"/>
                <w:szCs w:val="16"/>
              </w:rPr>
              <w:t>Our Tower</w:t>
            </w:r>
          </w:p>
          <w:p w14:paraId="6ADA0F1B" w14:textId="7AFF4B3F" w:rsidR="00190BB5" w:rsidRPr="0020224F" w:rsidRDefault="0020224F" w:rsidP="0020224F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 w:rsidRPr="00357AB5">
              <w:rPr>
                <w:rFonts w:cs="Calibri"/>
                <w:sz w:val="16"/>
                <w:szCs w:val="16"/>
              </w:rPr>
              <w:t>Flotsam</w:t>
            </w:r>
          </w:p>
        </w:tc>
        <w:tc>
          <w:tcPr>
            <w:tcW w:w="2507" w:type="dxa"/>
            <w:shd w:val="clear" w:color="auto" w:fill="DAE9F7" w:themeFill="text2" w:themeFillTint="1A"/>
          </w:tcPr>
          <w:p w14:paraId="0021772D" w14:textId="77777777" w:rsidR="0020224F" w:rsidRPr="00190BB5" w:rsidRDefault="0020224F" w:rsidP="0020224F">
            <w:pPr>
              <w:pStyle w:val="NoSpacing"/>
              <w:jc w:val="center"/>
              <w:rPr>
                <w:rStyle w:val="normaltextrun"/>
                <w:sz w:val="16"/>
                <w:szCs w:val="16"/>
              </w:rPr>
            </w:pPr>
            <w:r w:rsidRPr="00190BB5">
              <w:rPr>
                <w:rStyle w:val="normaltextrun"/>
                <w:sz w:val="16"/>
                <w:szCs w:val="16"/>
              </w:rPr>
              <w:t>The Invisible</w:t>
            </w:r>
          </w:p>
          <w:p w14:paraId="4A82653C" w14:textId="1EE5AE2D" w:rsidR="0020224F" w:rsidRPr="00357AB5" w:rsidRDefault="0020224F" w:rsidP="0020224F">
            <w:pPr>
              <w:pStyle w:val="NoSpacing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190BB5">
              <w:rPr>
                <w:rFonts w:cs="Calibri"/>
                <w:sz w:val="16"/>
                <w:szCs w:val="16"/>
              </w:rPr>
              <w:t>The Boy Who Grew Flowers</w:t>
            </w:r>
          </w:p>
        </w:tc>
        <w:tc>
          <w:tcPr>
            <w:tcW w:w="2543" w:type="dxa"/>
            <w:shd w:val="clear" w:color="auto" w:fill="DAE9F7" w:themeFill="text2" w:themeFillTint="1A"/>
          </w:tcPr>
          <w:p w14:paraId="20431B1E" w14:textId="77777777" w:rsidR="00190BB5" w:rsidRPr="00357AB5" w:rsidRDefault="00190BB5" w:rsidP="00190BB5">
            <w:pPr>
              <w:pStyle w:val="NoSpacing"/>
              <w:jc w:val="center"/>
              <w:rPr>
                <w:rStyle w:val="normaltextrun"/>
                <w:rFonts w:cs="Calibri"/>
                <w:sz w:val="16"/>
                <w:szCs w:val="16"/>
              </w:rPr>
            </w:pPr>
            <w:r w:rsidRPr="00357AB5">
              <w:rPr>
                <w:rStyle w:val="normaltextrun"/>
                <w:rFonts w:cs="Calibri"/>
                <w:sz w:val="16"/>
                <w:szCs w:val="16"/>
              </w:rPr>
              <w:t>The Midnight Fair</w:t>
            </w:r>
          </w:p>
          <w:p w14:paraId="07729454" w14:textId="1C9B0EC5" w:rsidR="00190BB5" w:rsidRPr="00357AB5" w:rsidRDefault="008D09C5" w:rsidP="00190BB5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Macbeth</w:t>
            </w:r>
          </w:p>
        </w:tc>
        <w:tc>
          <w:tcPr>
            <w:tcW w:w="2526" w:type="dxa"/>
            <w:gridSpan w:val="2"/>
            <w:shd w:val="clear" w:color="auto" w:fill="DAE9F7" w:themeFill="text2" w:themeFillTint="1A"/>
          </w:tcPr>
          <w:p w14:paraId="5B4837A6" w14:textId="77777777" w:rsidR="00190BB5" w:rsidRPr="00357AB5" w:rsidRDefault="00190BB5" w:rsidP="00190BB5">
            <w:pPr>
              <w:pStyle w:val="NoSpacing"/>
              <w:jc w:val="center"/>
              <w:rPr>
                <w:rStyle w:val="normaltextrun"/>
                <w:sz w:val="16"/>
                <w:szCs w:val="16"/>
              </w:rPr>
            </w:pPr>
            <w:r w:rsidRPr="00357AB5">
              <w:rPr>
                <w:rStyle w:val="normaltextrun"/>
                <w:sz w:val="16"/>
                <w:szCs w:val="16"/>
              </w:rPr>
              <w:t>A Shelter for Sadness</w:t>
            </w:r>
          </w:p>
          <w:p w14:paraId="51B112B6" w14:textId="6670CE1E" w:rsidR="00190BB5" w:rsidRPr="00357AB5" w:rsidRDefault="00190BB5" w:rsidP="00190BB5">
            <w:pPr>
              <w:pStyle w:val="NoSpacing"/>
              <w:jc w:val="center"/>
              <w:rPr>
                <w:rFonts w:cs="Calibri"/>
                <w:color w:val="FF0000"/>
                <w:sz w:val="16"/>
                <w:szCs w:val="16"/>
              </w:rPr>
            </w:pPr>
            <w:r w:rsidRPr="00357AB5">
              <w:rPr>
                <w:rStyle w:val="normaltextrun"/>
                <w:sz w:val="16"/>
                <w:szCs w:val="16"/>
              </w:rPr>
              <w:t>Henry’s Freedom Boxx</w:t>
            </w:r>
          </w:p>
        </w:tc>
        <w:tc>
          <w:tcPr>
            <w:tcW w:w="2377" w:type="dxa"/>
            <w:shd w:val="clear" w:color="auto" w:fill="DAE9F7" w:themeFill="text2" w:themeFillTint="1A"/>
          </w:tcPr>
          <w:p w14:paraId="1127B2CD" w14:textId="79838CD1" w:rsidR="00190BB5" w:rsidRPr="00357AB5" w:rsidRDefault="00190BB5" w:rsidP="00190BB5">
            <w:pPr>
              <w:pStyle w:val="NoSpacing"/>
              <w:jc w:val="center"/>
              <w:rPr>
                <w:rFonts w:cs="Calibri"/>
                <w:color w:val="FF0000"/>
                <w:sz w:val="16"/>
                <w:szCs w:val="16"/>
              </w:rPr>
            </w:pPr>
            <w:r w:rsidRPr="00357AB5">
              <w:rPr>
                <w:rStyle w:val="normaltextrun"/>
                <w:sz w:val="16"/>
                <w:szCs w:val="16"/>
              </w:rPr>
              <w:t>Curiosity</w:t>
            </w:r>
          </w:p>
        </w:tc>
      </w:tr>
      <w:tr w:rsidR="00751769" w:rsidRPr="00BF3A0F" w14:paraId="43A1B892" w14:textId="77777777" w:rsidTr="5B43A21C">
        <w:trPr>
          <w:trHeight w:val="130"/>
        </w:trPr>
        <w:tc>
          <w:tcPr>
            <w:tcW w:w="1246" w:type="dxa"/>
            <w:vMerge/>
          </w:tcPr>
          <w:p w14:paraId="24100EC1" w14:textId="77777777" w:rsidR="00751769" w:rsidRPr="00190BB5" w:rsidRDefault="00751769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14767" w:type="dxa"/>
            <w:gridSpan w:val="7"/>
            <w:shd w:val="clear" w:color="auto" w:fill="DAE9F7" w:themeFill="text2" w:themeFillTint="1A"/>
          </w:tcPr>
          <w:p w14:paraId="4C070042" w14:textId="48E69690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b/>
                <w:bCs/>
                <w:color w:val="FF0000"/>
                <w:sz w:val="16"/>
                <w:szCs w:val="16"/>
              </w:rPr>
            </w:pPr>
            <w:r w:rsidRPr="757B5207">
              <w:rPr>
                <w:rFonts w:ascii="Calibri" w:hAnsi="Calibri" w:cs="Calibri"/>
                <w:b/>
                <w:bCs/>
                <w:sz w:val="16"/>
                <w:szCs w:val="16"/>
              </w:rPr>
              <w:t>Writing Outcomes and Writing Purpose </w:t>
            </w:r>
          </w:p>
        </w:tc>
      </w:tr>
      <w:tr w:rsidR="00611D49" w:rsidRPr="00BF3A0F" w14:paraId="1F30011D" w14:textId="77777777" w:rsidTr="5B43A21C">
        <w:trPr>
          <w:trHeight w:val="531"/>
        </w:trPr>
        <w:tc>
          <w:tcPr>
            <w:tcW w:w="1246" w:type="dxa"/>
            <w:vMerge/>
          </w:tcPr>
          <w:p w14:paraId="78C2EF13" w14:textId="77777777" w:rsidR="00611D49" w:rsidRPr="00190BB5" w:rsidRDefault="00611D49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2331" w:type="dxa"/>
            <w:shd w:val="clear" w:color="auto" w:fill="DAE9F7" w:themeFill="text2" w:themeFillTint="1A"/>
          </w:tcPr>
          <w:p w14:paraId="0C8D89C6" w14:textId="77777777" w:rsidR="00190BB5" w:rsidRPr="00A32902" w:rsidRDefault="00190BB5" w:rsidP="00190BB5">
            <w:pPr>
              <w:pStyle w:val="paragraph"/>
              <w:spacing w:before="0" w:beforeAutospacing="0" w:after="0" w:afterAutospacing="0"/>
              <w:textAlignment w:val="baseline"/>
              <w:divId w:val="553855956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Narrative: </w:t>
            </w: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Portal Narrative</w:t>
            </w:r>
          </w:p>
          <w:p w14:paraId="2CEB211C" w14:textId="77777777" w:rsidR="00190BB5" w:rsidRPr="00A32902" w:rsidRDefault="00190BB5" w:rsidP="00190BB5">
            <w:pPr>
              <w:pStyle w:val="paragraph"/>
              <w:spacing w:before="0" w:beforeAutospacing="0" w:after="0" w:afterAutospacing="0"/>
              <w:textAlignment w:val="baseline"/>
              <w:divId w:val="553855956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 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53620124" w14:textId="77777777" w:rsidR="00190BB5" w:rsidRPr="00A32902" w:rsidRDefault="00190BB5" w:rsidP="00190BB5">
            <w:pPr>
              <w:pStyle w:val="paragraph"/>
              <w:spacing w:before="0" w:beforeAutospacing="0" w:after="0" w:afterAutospacing="0"/>
              <w:textAlignment w:val="baseline"/>
              <w:divId w:val="553855956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Persuasion:</w:t>
            </w: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 </w:t>
            </w: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Magic Show Report</w:t>
            </w:r>
          </w:p>
          <w:p w14:paraId="695AB28C" w14:textId="71D2B757" w:rsidR="00611D49" w:rsidRPr="00A32902" w:rsidRDefault="00190BB5" w:rsidP="00190BB5">
            <w:pPr>
              <w:pStyle w:val="paragraph"/>
              <w:spacing w:before="0" w:beforeAutospacing="0" w:after="0" w:afterAutospacing="0"/>
              <w:textAlignment w:val="baseline"/>
              <w:divId w:val="553855956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Purpose: To 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>persuade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483" w:type="dxa"/>
            <w:shd w:val="clear" w:color="auto" w:fill="DAE9F7" w:themeFill="text2" w:themeFillTint="1A"/>
          </w:tcPr>
          <w:p w14:paraId="72E5622E" w14:textId="77777777" w:rsidR="0020224F" w:rsidRPr="00A32902" w:rsidRDefault="0020224F" w:rsidP="0020224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Narrative: </w:t>
            </w: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Environmental Change</w:t>
            </w:r>
          </w:p>
          <w:p w14:paraId="64F48222" w14:textId="77777777" w:rsidR="0020224F" w:rsidRPr="00A32902" w:rsidRDefault="0020224F" w:rsidP="0020224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13314346" w14:textId="77777777" w:rsidR="0020224F" w:rsidRPr="00A32902" w:rsidRDefault="0020224F" w:rsidP="0020224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Explanation</w:t>
            </w: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: </w:t>
            </w: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Creature Guide</w:t>
            </w:r>
          </w:p>
          <w:p w14:paraId="57808E6F" w14:textId="53BF9F27" w:rsidR="00611D49" w:rsidRPr="0020224F" w:rsidRDefault="0020224F" w:rsidP="0020224F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eastAsiaTheme="majorEastAsia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</w:t>
            </w: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 To explain</w:t>
            </w:r>
          </w:p>
        </w:tc>
        <w:tc>
          <w:tcPr>
            <w:tcW w:w="2507" w:type="dxa"/>
            <w:shd w:val="clear" w:color="auto" w:fill="DAE9F7" w:themeFill="text2" w:themeFillTint="1A"/>
          </w:tcPr>
          <w:p w14:paraId="2E791A13" w14:textId="77777777" w:rsidR="0020224F" w:rsidRPr="00A32902" w:rsidRDefault="0020224F" w:rsidP="0020224F">
            <w:pPr>
              <w:pStyle w:val="paragraph"/>
              <w:spacing w:before="0" w:beforeAutospacing="0" w:after="0" w:afterAutospacing="0"/>
              <w:textAlignment w:val="baseline"/>
              <w:divId w:val="1239245308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Narrative: </w:t>
            </w: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Becoming Visible</w:t>
            </w:r>
          </w:p>
          <w:p w14:paraId="76EA2A0F" w14:textId="77777777" w:rsidR="0020224F" w:rsidRPr="00A32902" w:rsidRDefault="0020224F" w:rsidP="0020224F">
            <w:pPr>
              <w:pStyle w:val="paragraph"/>
              <w:spacing w:before="0" w:beforeAutospacing="0" w:after="0" w:afterAutospacing="0"/>
              <w:textAlignment w:val="baseline"/>
              <w:divId w:val="1239245308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105C7584" w14:textId="77777777" w:rsidR="0020224F" w:rsidRPr="00A32902" w:rsidRDefault="0020224F" w:rsidP="0020224F">
            <w:pPr>
              <w:pStyle w:val="paragraph"/>
              <w:spacing w:before="0" w:beforeAutospacing="0" w:after="0" w:afterAutospacing="0"/>
              <w:textAlignment w:val="baseline"/>
              <w:divId w:val="1239245308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Information: Diary</w:t>
            </w: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 Entry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79E50F8A" w14:textId="46150A5E" w:rsidR="0020224F" w:rsidRPr="00A32902" w:rsidRDefault="0020224F" w:rsidP="0020224F">
            <w:pPr>
              <w:pStyle w:val="paragraph"/>
              <w:spacing w:before="0" w:beforeAutospacing="0" w:after="0" w:afterAutospacing="0"/>
              <w:textAlignment w:val="baseline"/>
              <w:divId w:val="1239245308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recount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  <w:tc>
          <w:tcPr>
            <w:tcW w:w="2543" w:type="dxa"/>
            <w:shd w:val="clear" w:color="auto" w:fill="DAE9F7" w:themeFill="text2" w:themeFillTint="1A"/>
          </w:tcPr>
          <w:p w14:paraId="3DDDD1AE" w14:textId="05DEBBE1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370082941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T</w:t>
            </w:r>
            <w:r w:rsidR="00190B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respass </w:t>
            </w: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76BEFF12" w14:textId="77777777" w:rsidR="00611D49" w:rsidRPr="00A32902" w:rsidRDefault="00611D49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184C4A0E" w14:textId="77777777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77275377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Persuasion: Letter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63920B74" w14:textId="24FAAC85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2126996661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persuade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  <w:tc>
          <w:tcPr>
            <w:tcW w:w="2526" w:type="dxa"/>
            <w:gridSpan w:val="2"/>
            <w:shd w:val="clear" w:color="auto" w:fill="DAE9F7" w:themeFill="text2" w:themeFillTint="1A"/>
          </w:tcPr>
          <w:p w14:paraId="056C6FAC" w14:textId="77777777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464351153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Refugee Narrative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62327F19" w14:textId="27768CE1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264804901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4642D074" w14:textId="77777777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105274093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Recount: Diary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74CE57C0" w14:textId="6089C095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276866087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recount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  <w:tc>
          <w:tcPr>
            <w:tcW w:w="2377" w:type="dxa"/>
            <w:shd w:val="clear" w:color="auto" w:fill="DAE9F7" w:themeFill="text2" w:themeFillTint="1A"/>
          </w:tcPr>
          <w:p w14:paraId="41388165" w14:textId="77777777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973321435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Invention Narrative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29C632E2" w14:textId="330E9AEB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253273742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339ACD90" w14:textId="78FB673C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869559965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Recount: </w:t>
            </w:r>
            <w:r w:rsidR="00357A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Formal Mission Report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2B094F32" w14:textId="632B756D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9374878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recount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</w:tr>
      <w:tr w:rsidR="00751769" w:rsidRPr="00BF3A0F" w14:paraId="7442A82E" w14:textId="77777777" w:rsidTr="5B43A21C">
        <w:trPr>
          <w:trHeight w:val="130"/>
        </w:trPr>
        <w:tc>
          <w:tcPr>
            <w:tcW w:w="1246" w:type="dxa"/>
            <w:vMerge w:val="restart"/>
            <w:shd w:val="clear" w:color="auto" w:fill="0070C0"/>
          </w:tcPr>
          <w:p w14:paraId="1401AEBF" w14:textId="1015DEE9" w:rsidR="00751769" w:rsidRPr="00190BB5" w:rsidRDefault="00751769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190BB5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  <w:t>Year Five</w:t>
            </w:r>
            <w:r w:rsidR="00190BB5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  <w:t>/Six</w:t>
            </w:r>
          </w:p>
        </w:tc>
        <w:tc>
          <w:tcPr>
            <w:tcW w:w="14767" w:type="dxa"/>
            <w:gridSpan w:val="7"/>
            <w:shd w:val="clear" w:color="auto" w:fill="A5C9EB" w:themeFill="text2" w:themeFillTint="40"/>
          </w:tcPr>
          <w:p w14:paraId="3471291A" w14:textId="63FAE829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757B5207">
              <w:rPr>
                <w:rFonts w:ascii="Calibri" w:hAnsi="Calibri" w:cs="Calibri"/>
                <w:b/>
                <w:bCs/>
                <w:sz w:val="16"/>
                <w:szCs w:val="16"/>
              </w:rPr>
              <w:t>Vehicle Texts </w:t>
            </w:r>
          </w:p>
        </w:tc>
      </w:tr>
      <w:tr w:rsidR="00751769" w:rsidRPr="00BF3A0F" w14:paraId="548E916D" w14:textId="77777777" w:rsidTr="5B43A21C">
        <w:trPr>
          <w:trHeight w:val="202"/>
        </w:trPr>
        <w:tc>
          <w:tcPr>
            <w:tcW w:w="1246" w:type="dxa"/>
            <w:vMerge/>
          </w:tcPr>
          <w:p w14:paraId="2DAEE9A1" w14:textId="77777777" w:rsidR="00751769" w:rsidRPr="00190BB5" w:rsidRDefault="00751769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2331" w:type="dxa"/>
            <w:shd w:val="clear" w:color="auto" w:fill="A5C9EB" w:themeFill="text2" w:themeFillTint="40"/>
          </w:tcPr>
          <w:p w14:paraId="012AF6B0" w14:textId="77777777" w:rsidR="00357AB5" w:rsidRPr="00357AB5" w:rsidRDefault="00357AB5" w:rsidP="00357AB5">
            <w:pPr>
              <w:pStyle w:val="NoSpacing"/>
              <w:jc w:val="center"/>
              <w:rPr>
                <w:rStyle w:val="normaltextrun"/>
                <w:rFonts w:cs="Calibri"/>
                <w:sz w:val="16"/>
                <w:szCs w:val="16"/>
              </w:rPr>
            </w:pPr>
            <w:r w:rsidRPr="00357AB5">
              <w:rPr>
                <w:rStyle w:val="normaltextrun"/>
                <w:rFonts w:cs="Calibri"/>
                <w:sz w:val="16"/>
                <w:szCs w:val="16"/>
              </w:rPr>
              <w:t>The Midnight Fair</w:t>
            </w:r>
          </w:p>
          <w:p w14:paraId="2A459C68" w14:textId="288E76E7" w:rsidR="00751769" w:rsidRPr="006C1C41" w:rsidRDefault="006C1C41" w:rsidP="00357AB5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One Day </w:t>
            </w:r>
          </w:p>
        </w:tc>
        <w:tc>
          <w:tcPr>
            <w:tcW w:w="2483" w:type="dxa"/>
            <w:shd w:val="clear" w:color="auto" w:fill="A5C9EB" w:themeFill="text2" w:themeFillTint="40"/>
          </w:tcPr>
          <w:p w14:paraId="2FE473C5" w14:textId="77777777" w:rsidR="00684E1E" w:rsidRDefault="00684E1E" w:rsidP="00684E1E">
            <w:pPr>
              <w:pStyle w:val="NoSpacing"/>
              <w:jc w:val="center"/>
              <w:rPr>
                <w:rStyle w:val="normaltextrun"/>
                <w:sz w:val="16"/>
                <w:szCs w:val="16"/>
              </w:rPr>
            </w:pPr>
            <w:r w:rsidRPr="00357AB5">
              <w:rPr>
                <w:rStyle w:val="normaltextrun"/>
                <w:sz w:val="16"/>
                <w:szCs w:val="16"/>
              </w:rPr>
              <w:t>Curiosity</w:t>
            </w:r>
          </w:p>
          <w:p w14:paraId="4B8E103B" w14:textId="58A88927" w:rsidR="00751769" w:rsidRPr="00357AB5" w:rsidRDefault="00751769" w:rsidP="00357AB5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</w:p>
        </w:tc>
        <w:tc>
          <w:tcPr>
            <w:tcW w:w="2507" w:type="dxa"/>
            <w:shd w:val="clear" w:color="auto" w:fill="A5C9EB" w:themeFill="text2" w:themeFillTint="40"/>
          </w:tcPr>
          <w:p w14:paraId="69A9B885" w14:textId="77777777" w:rsidR="00684E1E" w:rsidRPr="00357AB5" w:rsidRDefault="00684E1E" w:rsidP="00684E1E">
            <w:pPr>
              <w:pStyle w:val="NoSpacing"/>
              <w:jc w:val="center"/>
              <w:rPr>
                <w:rStyle w:val="normaltextrun"/>
                <w:sz w:val="16"/>
                <w:szCs w:val="16"/>
              </w:rPr>
            </w:pPr>
            <w:r w:rsidRPr="00357AB5">
              <w:rPr>
                <w:rStyle w:val="normaltextrun"/>
                <w:sz w:val="16"/>
                <w:szCs w:val="16"/>
              </w:rPr>
              <w:t>A Shelter for Sadness</w:t>
            </w:r>
          </w:p>
          <w:p w14:paraId="24118818" w14:textId="2F18A6E6" w:rsidR="00684E1E" w:rsidRPr="00357AB5" w:rsidRDefault="00684E1E" w:rsidP="00684E1E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 w:rsidRPr="00357AB5">
              <w:rPr>
                <w:rStyle w:val="normaltextrun"/>
                <w:sz w:val="16"/>
                <w:szCs w:val="16"/>
              </w:rPr>
              <w:t>Henry’s Freedom Boxx</w:t>
            </w:r>
          </w:p>
        </w:tc>
        <w:tc>
          <w:tcPr>
            <w:tcW w:w="2543" w:type="dxa"/>
            <w:shd w:val="clear" w:color="auto" w:fill="A5C9EB" w:themeFill="text2" w:themeFillTint="40"/>
          </w:tcPr>
          <w:p w14:paraId="4294F23B" w14:textId="77777777" w:rsidR="00751769" w:rsidRDefault="00FB408A" w:rsidP="757B5207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Romeo and Juliet </w:t>
            </w:r>
          </w:p>
          <w:p w14:paraId="4F9EC055" w14:textId="31282DD2" w:rsidR="00FB408A" w:rsidRPr="00357AB5" w:rsidRDefault="009D3D8C" w:rsidP="757B5207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The Station Cat</w:t>
            </w:r>
          </w:p>
        </w:tc>
        <w:tc>
          <w:tcPr>
            <w:tcW w:w="2526" w:type="dxa"/>
            <w:gridSpan w:val="2"/>
            <w:shd w:val="clear" w:color="auto" w:fill="A5C9EB" w:themeFill="text2" w:themeFillTint="40"/>
          </w:tcPr>
          <w:p w14:paraId="4577E8E0" w14:textId="77777777" w:rsidR="00357AB5" w:rsidRPr="00357AB5" w:rsidRDefault="00751769" w:rsidP="00357AB5">
            <w:pPr>
              <w:pStyle w:val="NoSpacing"/>
              <w:jc w:val="center"/>
              <w:rPr>
                <w:rStyle w:val="eop"/>
                <w:rFonts w:cs="Calibri"/>
                <w:sz w:val="16"/>
                <w:szCs w:val="16"/>
              </w:rPr>
            </w:pPr>
            <w:r w:rsidRPr="00357AB5">
              <w:rPr>
                <w:rStyle w:val="normaltextrun"/>
                <w:rFonts w:cs="Calibri"/>
                <w:sz w:val="16"/>
                <w:szCs w:val="16"/>
              </w:rPr>
              <w:t xml:space="preserve">The Lost Book of </w:t>
            </w:r>
            <w:r w:rsidR="00357AB5" w:rsidRPr="00357AB5">
              <w:rPr>
                <w:rStyle w:val="normaltextrun"/>
                <w:rFonts w:cs="Calibri"/>
                <w:sz w:val="16"/>
                <w:szCs w:val="16"/>
              </w:rPr>
              <w:t xml:space="preserve">Undersea </w:t>
            </w:r>
            <w:r w:rsidRPr="00357AB5">
              <w:rPr>
                <w:rStyle w:val="normaltextrun"/>
                <w:rFonts w:cs="Calibri"/>
                <w:sz w:val="16"/>
                <w:szCs w:val="16"/>
              </w:rPr>
              <w:t>Adventure</w:t>
            </w:r>
            <w:r w:rsidRPr="00357AB5">
              <w:rPr>
                <w:rStyle w:val="eop"/>
                <w:rFonts w:cs="Calibri"/>
                <w:sz w:val="16"/>
                <w:szCs w:val="16"/>
              </w:rPr>
              <w:t> </w:t>
            </w:r>
          </w:p>
          <w:p w14:paraId="18455EE3" w14:textId="71A666C0" w:rsidR="00357AB5" w:rsidRPr="00357AB5" w:rsidRDefault="00357AB5" w:rsidP="00357AB5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 w:rsidRPr="00357AB5">
              <w:rPr>
                <w:rFonts w:cs="Calibri"/>
                <w:sz w:val="16"/>
                <w:szCs w:val="16"/>
              </w:rPr>
              <w:t>R</w:t>
            </w:r>
            <w:r w:rsidRPr="00357AB5">
              <w:rPr>
                <w:sz w:val="16"/>
                <w:szCs w:val="16"/>
              </w:rPr>
              <w:t>escuing Titanic</w:t>
            </w:r>
          </w:p>
        </w:tc>
        <w:tc>
          <w:tcPr>
            <w:tcW w:w="2377" w:type="dxa"/>
            <w:shd w:val="clear" w:color="auto" w:fill="A5C9EB" w:themeFill="text2" w:themeFillTint="40"/>
          </w:tcPr>
          <w:p w14:paraId="138B3814" w14:textId="77777777" w:rsidR="00751769" w:rsidRPr="00357AB5" w:rsidRDefault="00357AB5" w:rsidP="757B5207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 w:rsidRPr="00357AB5">
              <w:rPr>
                <w:rFonts w:cs="Calibri"/>
                <w:sz w:val="16"/>
                <w:szCs w:val="16"/>
              </w:rPr>
              <w:t>The Invisible Story</w:t>
            </w:r>
          </w:p>
          <w:p w14:paraId="3855F46B" w14:textId="774C3866" w:rsidR="00357AB5" w:rsidRPr="00357AB5" w:rsidRDefault="00357AB5" w:rsidP="757B5207">
            <w:pPr>
              <w:pStyle w:val="NoSpacing"/>
              <w:jc w:val="center"/>
              <w:rPr>
                <w:rFonts w:cs="Calibri"/>
                <w:sz w:val="16"/>
                <w:szCs w:val="16"/>
              </w:rPr>
            </w:pPr>
            <w:r w:rsidRPr="00357AB5">
              <w:rPr>
                <w:rFonts w:cs="Calibri"/>
                <w:sz w:val="16"/>
                <w:szCs w:val="16"/>
              </w:rPr>
              <w:t>The Ice Bear</w:t>
            </w:r>
          </w:p>
        </w:tc>
      </w:tr>
      <w:tr w:rsidR="00751769" w:rsidRPr="00BF3A0F" w14:paraId="010E169F" w14:textId="77777777" w:rsidTr="5B43A21C">
        <w:trPr>
          <w:trHeight w:val="140"/>
        </w:trPr>
        <w:tc>
          <w:tcPr>
            <w:tcW w:w="1246" w:type="dxa"/>
            <w:vMerge/>
          </w:tcPr>
          <w:p w14:paraId="1952630A" w14:textId="77777777" w:rsidR="00751769" w:rsidRPr="00190BB5" w:rsidRDefault="00751769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14767" w:type="dxa"/>
            <w:gridSpan w:val="7"/>
            <w:shd w:val="clear" w:color="auto" w:fill="A5C9EB" w:themeFill="text2" w:themeFillTint="40"/>
          </w:tcPr>
          <w:p w14:paraId="3B6732A1" w14:textId="512AE914" w:rsidR="00751769" w:rsidRPr="00A32902" w:rsidRDefault="00751769" w:rsidP="757B5207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757B5207">
              <w:rPr>
                <w:rFonts w:ascii="Calibri" w:hAnsi="Calibri" w:cs="Calibri"/>
                <w:b/>
                <w:bCs/>
                <w:sz w:val="16"/>
                <w:szCs w:val="16"/>
              </w:rPr>
              <w:t>Writing Outcomes and Writing Purpose </w:t>
            </w:r>
          </w:p>
        </w:tc>
      </w:tr>
      <w:tr w:rsidR="00611D49" w:rsidRPr="00BF3A0F" w14:paraId="0FDEFB30" w14:textId="77777777" w:rsidTr="5B43A21C">
        <w:trPr>
          <w:trHeight w:val="547"/>
        </w:trPr>
        <w:tc>
          <w:tcPr>
            <w:tcW w:w="1246" w:type="dxa"/>
            <w:vMerge/>
          </w:tcPr>
          <w:p w14:paraId="2333CFC0" w14:textId="77777777" w:rsidR="00611D49" w:rsidRPr="00190BB5" w:rsidRDefault="00611D49" w:rsidP="00751769">
            <w:pPr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  <w:u w:val="single"/>
              </w:rPr>
            </w:pPr>
          </w:p>
        </w:tc>
        <w:tc>
          <w:tcPr>
            <w:tcW w:w="2331" w:type="dxa"/>
            <w:shd w:val="clear" w:color="auto" w:fill="A5C9EB" w:themeFill="text2" w:themeFillTint="40"/>
          </w:tcPr>
          <w:p w14:paraId="502432E4" w14:textId="77777777" w:rsidR="00357AB5" w:rsidRPr="00A32902" w:rsidRDefault="00357AB5" w:rsidP="00357A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T</w:t>
            </w: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respass </w:t>
            </w: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17C13ABC" w14:textId="77777777" w:rsidR="00357AB5" w:rsidRPr="00A32902" w:rsidRDefault="00357AB5" w:rsidP="00357AB5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  <w:p w14:paraId="0E2A5419" w14:textId="0A4D6F5B" w:rsidR="006C1C41" w:rsidRPr="00A32902" w:rsidRDefault="006C1C41" w:rsidP="006C1C4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Explanation</w:t>
            </w: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: </w:t>
            </w:r>
            <w:r w:rsidR="0083121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Diary</w:t>
            </w:r>
          </w:p>
          <w:p w14:paraId="15B5B48C" w14:textId="6034AF5A" w:rsidR="00611D49" w:rsidRPr="00A32902" w:rsidRDefault="006C1C41" w:rsidP="006C1C41">
            <w:pPr>
              <w:pStyle w:val="NoSpacing"/>
              <w:rPr>
                <w:rFonts w:ascii="Calibri" w:hAnsi="Calibri" w:cs="Calibri"/>
                <w:b/>
                <w:bCs/>
                <w:sz w:val="16"/>
                <w:szCs w:val="16"/>
                <w:u w:val="single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Purpose: To </w:t>
            </w:r>
            <w:r w:rsidR="00831215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recount </w:t>
            </w:r>
          </w:p>
        </w:tc>
        <w:tc>
          <w:tcPr>
            <w:tcW w:w="2483" w:type="dxa"/>
            <w:shd w:val="clear" w:color="auto" w:fill="A5C9EB" w:themeFill="text2" w:themeFillTint="40"/>
          </w:tcPr>
          <w:p w14:paraId="387ABCF7" w14:textId="77777777" w:rsidR="00684E1E" w:rsidRPr="00A32902" w:rsidRDefault="00684E1E" w:rsidP="00684E1E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Invention Narrative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57B01809" w14:textId="77777777" w:rsidR="00684E1E" w:rsidRPr="00A32902" w:rsidRDefault="00684E1E" w:rsidP="00684E1E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1996F5FA" w14:textId="77777777" w:rsidR="00684E1E" w:rsidRPr="00A32902" w:rsidRDefault="00684E1E" w:rsidP="00684E1E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Recount: </w:t>
            </w: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Formal Mission Report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76DC1BE3" w14:textId="4F673017" w:rsidR="00684E1E" w:rsidRPr="00A32902" w:rsidRDefault="00684E1E" w:rsidP="00684E1E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recount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  <w:tc>
          <w:tcPr>
            <w:tcW w:w="2507" w:type="dxa"/>
            <w:shd w:val="clear" w:color="auto" w:fill="A5C9EB" w:themeFill="text2" w:themeFillTint="40"/>
          </w:tcPr>
          <w:p w14:paraId="43AC3EF5" w14:textId="77777777" w:rsidR="00684E1E" w:rsidRPr="00A32902" w:rsidRDefault="00684E1E" w:rsidP="00684E1E">
            <w:pPr>
              <w:pStyle w:val="paragraph"/>
              <w:spacing w:before="0" w:beforeAutospacing="0" w:after="0" w:afterAutospacing="0"/>
              <w:textAlignment w:val="baseline"/>
              <w:divId w:val="196041813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Narrative: Refugee Narrative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41F80636" w14:textId="77777777" w:rsidR="00684E1E" w:rsidRPr="00A32902" w:rsidRDefault="00684E1E" w:rsidP="00684E1E">
            <w:pPr>
              <w:pStyle w:val="paragraph"/>
              <w:spacing w:before="0" w:beforeAutospacing="0" w:after="0" w:afterAutospacing="0"/>
              <w:textAlignment w:val="baseline"/>
              <w:divId w:val="196041813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narrate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63130AD9" w14:textId="77777777" w:rsidR="00684E1E" w:rsidRPr="00A32902" w:rsidRDefault="00684E1E" w:rsidP="00684E1E">
            <w:pPr>
              <w:pStyle w:val="paragraph"/>
              <w:spacing w:before="0" w:beforeAutospacing="0" w:after="0" w:afterAutospacing="0"/>
              <w:textAlignment w:val="baseline"/>
              <w:divId w:val="196041813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Recount: Diary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  <w:p w14:paraId="7526BE6C" w14:textId="76AD6F9B" w:rsidR="00611D49" w:rsidRPr="00684E1E" w:rsidRDefault="00684E1E" w:rsidP="00684E1E">
            <w:pPr>
              <w:pStyle w:val="NoSpacing"/>
              <w:divId w:val="196041813"/>
              <w:rPr>
                <w:rFonts w:ascii="Calibri" w:eastAsiaTheme="majorEastAsia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Purpose: To recount</w:t>
            </w:r>
            <w:r w:rsidRPr="757B5207">
              <w:rPr>
                <w:rStyle w:val="eop"/>
                <w:rFonts w:ascii="Calibri" w:eastAsiaTheme="majorEastAsia" w:hAnsi="Calibri" w:cs="Calibri"/>
                <w:sz w:val="16"/>
                <w:szCs w:val="16"/>
              </w:rPr>
              <w:t> </w:t>
            </w:r>
          </w:p>
        </w:tc>
        <w:tc>
          <w:tcPr>
            <w:tcW w:w="2543" w:type="dxa"/>
            <w:shd w:val="clear" w:color="auto" w:fill="A5C9EB" w:themeFill="text2" w:themeFillTint="40"/>
          </w:tcPr>
          <w:p w14:paraId="286069F7" w14:textId="4333349C" w:rsidR="00611D49" w:rsidRPr="00A32902" w:rsidRDefault="00357AB5" w:rsidP="757B5207">
            <w:pPr>
              <w:pStyle w:val="paragraph"/>
              <w:spacing w:before="0" w:beforeAutospacing="0" w:after="0" w:afterAutospacing="0"/>
              <w:textAlignment w:val="baseline"/>
              <w:divId w:val="222177935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Recount</w:t>
            </w:r>
            <w:r w:rsidR="00611D49"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: </w:t>
            </w: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Diary Entry</w:t>
            </w:r>
          </w:p>
          <w:p w14:paraId="3CDC7DEA" w14:textId="53BD7922" w:rsidR="00611D49" w:rsidRPr="00A32902" w:rsidRDefault="00611D49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Purpose: To </w:t>
            </w:r>
            <w:r w:rsidR="00357AB5">
              <w:rPr>
                <w:rStyle w:val="normaltextrun"/>
                <w:rFonts w:ascii="Calibri" w:hAnsi="Calibri" w:cs="Calibri"/>
                <w:sz w:val="16"/>
                <w:szCs w:val="16"/>
              </w:rPr>
              <w:t>recount</w:t>
            </w:r>
          </w:p>
          <w:p w14:paraId="71D74CA7" w14:textId="0AEB1DFB" w:rsidR="00611D49" w:rsidRPr="00A32902" w:rsidRDefault="00357AB5" w:rsidP="757B5207">
            <w:pPr>
              <w:pStyle w:val="paragraph"/>
              <w:spacing w:before="0" w:beforeAutospacing="0" w:after="0" w:afterAutospacing="0"/>
              <w:textAlignment w:val="baseline"/>
              <w:divId w:val="124120816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Explanation</w:t>
            </w:r>
            <w:r w:rsidR="00611D49"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: </w:t>
            </w:r>
          </w:p>
          <w:p w14:paraId="6A642D7E" w14:textId="26193716" w:rsidR="00611D49" w:rsidRPr="00A32902" w:rsidRDefault="00611D49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Purpose:</w:t>
            </w:r>
          </w:p>
        </w:tc>
        <w:tc>
          <w:tcPr>
            <w:tcW w:w="2526" w:type="dxa"/>
            <w:gridSpan w:val="2"/>
            <w:shd w:val="clear" w:color="auto" w:fill="A5C9EB" w:themeFill="text2" w:themeFillTint="40"/>
          </w:tcPr>
          <w:p w14:paraId="2D9738D7" w14:textId="7ABA1951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697704979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Narrative: </w:t>
            </w:r>
            <w:r w:rsidR="00357A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Adventure Narrative</w:t>
            </w:r>
          </w:p>
          <w:p w14:paraId="20375F9C" w14:textId="02C811E0" w:rsidR="00611D49" w:rsidRPr="00A32902" w:rsidRDefault="00611D49" w:rsidP="757B5207">
            <w:pPr>
              <w:pStyle w:val="NoSpacing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narrate</w:t>
            </w:r>
          </w:p>
          <w:p w14:paraId="075BAB88" w14:textId="5A451014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2017152364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Explanation: Sur</w:t>
            </w:r>
            <w:r w:rsidR="00357A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vivor’s Letter</w:t>
            </w:r>
          </w:p>
          <w:p w14:paraId="20322925" w14:textId="7BE02D1B" w:rsidR="00611D49" w:rsidRPr="00A32902" w:rsidRDefault="00611D49" w:rsidP="757B5207">
            <w:pPr>
              <w:pStyle w:val="NoSpacing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Purpose: To </w:t>
            </w:r>
            <w:r w:rsidR="00357AB5">
              <w:rPr>
                <w:rStyle w:val="normaltextrun"/>
                <w:rFonts w:ascii="Calibri" w:hAnsi="Calibri" w:cs="Calibri"/>
                <w:sz w:val="16"/>
                <w:szCs w:val="16"/>
              </w:rPr>
              <w:t>inform</w:t>
            </w:r>
          </w:p>
        </w:tc>
        <w:tc>
          <w:tcPr>
            <w:tcW w:w="2377" w:type="dxa"/>
            <w:shd w:val="clear" w:color="auto" w:fill="A5C9EB" w:themeFill="text2" w:themeFillTint="40"/>
          </w:tcPr>
          <w:p w14:paraId="4DEA6E4E" w14:textId="745F5F3B" w:rsidR="00611D49" w:rsidRPr="00A32902" w:rsidRDefault="00611D49" w:rsidP="757B5207">
            <w:pPr>
              <w:pStyle w:val="paragraph"/>
              <w:spacing w:before="0" w:beforeAutospacing="0" w:after="0" w:afterAutospacing="0"/>
              <w:textAlignment w:val="baseline"/>
              <w:divId w:val="1283418159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Narrative: </w:t>
            </w:r>
            <w:r w:rsidR="00357AB5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First Person Narrative</w:t>
            </w:r>
          </w:p>
          <w:p w14:paraId="5A223532" w14:textId="1F8E841B" w:rsidR="00611D49" w:rsidRPr="00A32902" w:rsidRDefault="00611D49" w:rsidP="757B5207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narrate</w:t>
            </w:r>
          </w:p>
          <w:p w14:paraId="7F6B06AC" w14:textId="5A20403C" w:rsidR="00357AB5" w:rsidRPr="00A32902" w:rsidRDefault="00357AB5" w:rsidP="00357AB5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 xml:space="preserve">Narrative: </w:t>
            </w:r>
            <w:r>
              <w:rPr>
                <w:rStyle w:val="normaltextrun"/>
                <w:rFonts w:ascii="Calibri" w:eastAsiaTheme="majorEastAsia" w:hAnsi="Calibri" w:cs="Calibri"/>
                <w:sz w:val="16"/>
                <w:szCs w:val="16"/>
              </w:rPr>
              <w:t>Myth Narrative</w:t>
            </w:r>
          </w:p>
          <w:p w14:paraId="3F613946" w14:textId="3F1FF7D4" w:rsidR="00611D49" w:rsidRPr="00A32902" w:rsidRDefault="00357AB5" w:rsidP="00357AB5">
            <w:pPr>
              <w:pStyle w:val="NoSpacing"/>
              <w:rPr>
                <w:rFonts w:ascii="Calibri" w:hAnsi="Calibri" w:cs="Calibri"/>
                <w:sz w:val="16"/>
                <w:szCs w:val="16"/>
              </w:rPr>
            </w:pPr>
            <w:r w:rsidRPr="757B5207">
              <w:rPr>
                <w:rStyle w:val="normaltextrun"/>
                <w:rFonts w:ascii="Calibri" w:hAnsi="Calibri" w:cs="Calibri"/>
                <w:sz w:val="16"/>
                <w:szCs w:val="16"/>
              </w:rPr>
              <w:t>Purpose: To narrate</w:t>
            </w:r>
          </w:p>
        </w:tc>
      </w:tr>
    </w:tbl>
    <w:p w14:paraId="5EBF671A" w14:textId="78EE2348" w:rsidR="006C5A99" w:rsidRDefault="006C5A99" w:rsidP="006C5A99">
      <w:pPr>
        <w:tabs>
          <w:tab w:val="left" w:pos="4811"/>
        </w:tabs>
      </w:pPr>
    </w:p>
    <w:p w14:paraId="5BEA2864" w14:textId="77777777" w:rsidR="006C5A99" w:rsidRPr="006C5A99" w:rsidRDefault="006C5A99" w:rsidP="006C5A99">
      <w:pPr>
        <w:tabs>
          <w:tab w:val="left" w:pos="4811"/>
        </w:tabs>
      </w:pPr>
    </w:p>
    <w:sectPr w:rsidR="006C5A99" w:rsidRPr="006C5A99" w:rsidSect="006C5A99">
      <w:footerReference w:type="default" r:id="rId11"/>
      <w:pgSz w:w="16838" w:h="11906" w:orient="landscape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B5257" w14:textId="77777777" w:rsidR="00630F98" w:rsidRDefault="00630F98" w:rsidP="00E83DFE">
      <w:pPr>
        <w:spacing w:after="0" w:line="240" w:lineRule="auto"/>
      </w:pPr>
      <w:r>
        <w:separator/>
      </w:r>
    </w:p>
  </w:endnote>
  <w:endnote w:type="continuationSeparator" w:id="0">
    <w:p w14:paraId="254BCDB5" w14:textId="77777777" w:rsidR="00630F98" w:rsidRDefault="00630F98" w:rsidP="00E83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045"/>
      <w:gridCol w:w="5045"/>
      <w:gridCol w:w="5045"/>
    </w:tblGrid>
    <w:tr w:rsidR="1096B6C8" w14:paraId="7C2DF389" w14:textId="77777777" w:rsidTr="1096B6C8">
      <w:trPr>
        <w:trHeight w:val="300"/>
      </w:trPr>
      <w:tc>
        <w:tcPr>
          <w:tcW w:w="5045" w:type="dxa"/>
        </w:tcPr>
        <w:p w14:paraId="57BA7A17" w14:textId="33F1D431" w:rsidR="1096B6C8" w:rsidRDefault="1096B6C8" w:rsidP="1096B6C8">
          <w:pPr>
            <w:pStyle w:val="Header"/>
            <w:ind w:left="-115"/>
          </w:pPr>
        </w:p>
      </w:tc>
      <w:tc>
        <w:tcPr>
          <w:tcW w:w="5045" w:type="dxa"/>
        </w:tcPr>
        <w:p w14:paraId="017C10C3" w14:textId="7955B357" w:rsidR="1096B6C8" w:rsidRDefault="1096B6C8" w:rsidP="1096B6C8">
          <w:pPr>
            <w:pStyle w:val="Header"/>
            <w:jc w:val="center"/>
          </w:pPr>
        </w:p>
      </w:tc>
      <w:tc>
        <w:tcPr>
          <w:tcW w:w="5045" w:type="dxa"/>
        </w:tcPr>
        <w:p w14:paraId="07B09E3A" w14:textId="02C444CF" w:rsidR="1096B6C8" w:rsidRDefault="1096B6C8" w:rsidP="1096B6C8">
          <w:pPr>
            <w:pStyle w:val="Header"/>
            <w:ind w:right="-115"/>
            <w:jc w:val="right"/>
          </w:pPr>
        </w:p>
      </w:tc>
    </w:tr>
  </w:tbl>
  <w:p w14:paraId="1983B366" w14:textId="3006E200" w:rsidR="1096B6C8" w:rsidRDefault="1096B6C8" w:rsidP="1096B6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0F8CE" w14:textId="77777777" w:rsidR="00630F98" w:rsidRDefault="00630F98" w:rsidP="00E83DFE">
      <w:pPr>
        <w:spacing w:after="0" w:line="240" w:lineRule="auto"/>
      </w:pPr>
      <w:r>
        <w:separator/>
      </w:r>
    </w:p>
  </w:footnote>
  <w:footnote w:type="continuationSeparator" w:id="0">
    <w:p w14:paraId="4D80AF0A" w14:textId="77777777" w:rsidR="00630F98" w:rsidRDefault="00630F98" w:rsidP="00E83D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A99"/>
    <w:rsid w:val="00031C77"/>
    <w:rsid w:val="00116258"/>
    <w:rsid w:val="0013419C"/>
    <w:rsid w:val="00190BB5"/>
    <w:rsid w:val="001C10EF"/>
    <w:rsid w:val="001D4EEF"/>
    <w:rsid w:val="001F2AB4"/>
    <w:rsid w:val="0020224F"/>
    <w:rsid w:val="00212588"/>
    <w:rsid w:val="00265FD5"/>
    <w:rsid w:val="002F415B"/>
    <w:rsid w:val="003111B5"/>
    <w:rsid w:val="003131DB"/>
    <w:rsid w:val="00357AB5"/>
    <w:rsid w:val="00367449"/>
    <w:rsid w:val="0037268A"/>
    <w:rsid w:val="00380AE2"/>
    <w:rsid w:val="003B0F92"/>
    <w:rsid w:val="003C5287"/>
    <w:rsid w:val="003E30B7"/>
    <w:rsid w:val="0040366F"/>
    <w:rsid w:val="00426968"/>
    <w:rsid w:val="004601B6"/>
    <w:rsid w:val="00484D42"/>
    <w:rsid w:val="004C3914"/>
    <w:rsid w:val="004D20B8"/>
    <w:rsid w:val="004D4ECA"/>
    <w:rsid w:val="004D4ED8"/>
    <w:rsid w:val="0050200E"/>
    <w:rsid w:val="00504A03"/>
    <w:rsid w:val="00504BED"/>
    <w:rsid w:val="005454AD"/>
    <w:rsid w:val="00573D8B"/>
    <w:rsid w:val="005F3C3B"/>
    <w:rsid w:val="00603CB6"/>
    <w:rsid w:val="00606E6E"/>
    <w:rsid w:val="00611D49"/>
    <w:rsid w:val="00621F5E"/>
    <w:rsid w:val="00630F98"/>
    <w:rsid w:val="00635DD8"/>
    <w:rsid w:val="00652069"/>
    <w:rsid w:val="00656939"/>
    <w:rsid w:val="00684E1E"/>
    <w:rsid w:val="006B2FDE"/>
    <w:rsid w:val="006C1C41"/>
    <w:rsid w:val="006C5A99"/>
    <w:rsid w:val="006F2139"/>
    <w:rsid w:val="006F2CC8"/>
    <w:rsid w:val="00702390"/>
    <w:rsid w:val="00706626"/>
    <w:rsid w:val="00706E6E"/>
    <w:rsid w:val="007373F0"/>
    <w:rsid w:val="00751769"/>
    <w:rsid w:val="007705AC"/>
    <w:rsid w:val="007C5DC0"/>
    <w:rsid w:val="007F152D"/>
    <w:rsid w:val="007F1E46"/>
    <w:rsid w:val="00831215"/>
    <w:rsid w:val="008A1B78"/>
    <w:rsid w:val="008C0C2D"/>
    <w:rsid w:val="008C5151"/>
    <w:rsid w:val="008D09C5"/>
    <w:rsid w:val="008E2DC6"/>
    <w:rsid w:val="008F5874"/>
    <w:rsid w:val="00902CA6"/>
    <w:rsid w:val="00911C2F"/>
    <w:rsid w:val="00932DB7"/>
    <w:rsid w:val="009818AD"/>
    <w:rsid w:val="009D1F6E"/>
    <w:rsid w:val="009D3D8C"/>
    <w:rsid w:val="00A32902"/>
    <w:rsid w:val="00A37316"/>
    <w:rsid w:val="00A4374A"/>
    <w:rsid w:val="00A6007E"/>
    <w:rsid w:val="00A60A92"/>
    <w:rsid w:val="00AC53CC"/>
    <w:rsid w:val="00B347A2"/>
    <w:rsid w:val="00B865E7"/>
    <w:rsid w:val="00C006B8"/>
    <w:rsid w:val="00C2706C"/>
    <w:rsid w:val="00C527F9"/>
    <w:rsid w:val="00C74B52"/>
    <w:rsid w:val="00CA6DBE"/>
    <w:rsid w:val="00CC4675"/>
    <w:rsid w:val="00CD4914"/>
    <w:rsid w:val="00D206B6"/>
    <w:rsid w:val="00D65DAB"/>
    <w:rsid w:val="00D75EBA"/>
    <w:rsid w:val="00D761B7"/>
    <w:rsid w:val="00DE3809"/>
    <w:rsid w:val="00E10FF8"/>
    <w:rsid w:val="00E51D3B"/>
    <w:rsid w:val="00E559C4"/>
    <w:rsid w:val="00E7109E"/>
    <w:rsid w:val="00E7156C"/>
    <w:rsid w:val="00E83DFE"/>
    <w:rsid w:val="00EA03B2"/>
    <w:rsid w:val="00EA5C91"/>
    <w:rsid w:val="00EA7C63"/>
    <w:rsid w:val="00EB12AE"/>
    <w:rsid w:val="00EC3DBD"/>
    <w:rsid w:val="00ED0C86"/>
    <w:rsid w:val="00EF6B6D"/>
    <w:rsid w:val="00F66128"/>
    <w:rsid w:val="00FB408A"/>
    <w:rsid w:val="00FE3F57"/>
    <w:rsid w:val="00FF64C9"/>
    <w:rsid w:val="0402249C"/>
    <w:rsid w:val="0FCD5AB2"/>
    <w:rsid w:val="1096B6C8"/>
    <w:rsid w:val="2816F6BF"/>
    <w:rsid w:val="34560D5F"/>
    <w:rsid w:val="4EDBD08D"/>
    <w:rsid w:val="52B05DA4"/>
    <w:rsid w:val="54414CDA"/>
    <w:rsid w:val="5B43A21C"/>
    <w:rsid w:val="5B9B1226"/>
    <w:rsid w:val="60B484DE"/>
    <w:rsid w:val="61C2CF15"/>
    <w:rsid w:val="624C345D"/>
    <w:rsid w:val="757B5207"/>
    <w:rsid w:val="79A61F4D"/>
    <w:rsid w:val="79B89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BC4AF7"/>
  <w15:chartTrackingRefBased/>
  <w15:docId w15:val="{7689C01E-7166-4D3E-BD02-82E7FC007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5A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5A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5A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5A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5A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5A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5A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5A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5A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5A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5A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5A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5A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5A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5A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5A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5A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5A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5A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5A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5A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5A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5A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5A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5A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5A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5A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5A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5A9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83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3DFE"/>
  </w:style>
  <w:style w:type="paragraph" w:styleId="Footer">
    <w:name w:val="footer"/>
    <w:basedOn w:val="Normal"/>
    <w:link w:val="FooterChar"/>
    <w:uiPriority w:val="99"/>
    <w:unhideWhenUsed/>
    <w:rsid w:val="00E83D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3DFE"/>
  </w:style>
  <w:style w:type="paragraph" w:styleId="NoSpacing">
    <w:name w:val="No Spacing"/>
    <w:uiPriority w:val="1"/>
    <w:qFormat/>
    <w:rsid w:val="005454AD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4D4ED8"/>
  </w:style>
  <w:style w:type="character" w:customStyle="1" w:styleId="eop">
    <w:name w:val="eop"/>
    <w:basedOn w:val="DefaultParagraphFont"/>
    <w:rsid w:val="004D4ED8"/>
  </w:style>
  <w:style w:type="paragraph" w:customStyle="1" w:styleId="paragraph">
    <w:name w:val="paragraph"/>
    <w:basedOn w:val="Normal"/>
    <w:rsid w:val="004D4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1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5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1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6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0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4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8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4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4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51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0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95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6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24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7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7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55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31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64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8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22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35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0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8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72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1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01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57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3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77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2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64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0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3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5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8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33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1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5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11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6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9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4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71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5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4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7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8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0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3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81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14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6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1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1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45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18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1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60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9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96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14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2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4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9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9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8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7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00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3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87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8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1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4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0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2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6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5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1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9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8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0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11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1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6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5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4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6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9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75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5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5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95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55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76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2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76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74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6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5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1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3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08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2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5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55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7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6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0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7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6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3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4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8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76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9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7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4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76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55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8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3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39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1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3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3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0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9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72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6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1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8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1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7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9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0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04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7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1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5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1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5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5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6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06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5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5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6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0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02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31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2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3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85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3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1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53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1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03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7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8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7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05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9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0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2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9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4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4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7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5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2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7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3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11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5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1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6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5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1e7358-21a7-47fe-8c88-e6cdf9918218" xsi:nil="true"/>
    <lcf76f155ced4ddcb4097134ff3c332f xmlns="20f0e394-e8f8-4e0e-a24e-2f699bb1f82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31B88A5C4704B831FDB1264D92761" ma:contentTypeVersion="18" ma:contentTypeDescription="Create a new document." ma:contentTypeScope="" ma:versionID="a7bc28855f763160dcaa1c69a5854124">
  <xsd:schema xmlns:xsd="http://www.w3.org/2001/XMLSchema" xmlns:xs="http://www.w3.org/2001/XMLSchema" xmlns:p="http://schemas.microsoft.com/office/2006/metadata/properties" xmlns:ns2="20f0e394-e8f8-4e0e-a24e-2f699bb1f823" xmlns:ns3="3c1e7358-21a7-47fe-8c88-e6cdf9918218" targetNamespace="http://schemas.microsoft.com/office/2006/metadata/properties" ma:root="true" ma:fieldsID="48e5388bd459bfa5c6b3f47d88659132" ns2:_="" ns3:_="">
    <xsd:import namespace="20f0e394-e8f8-4e0e-a24e-2f699bb1f823"/>
    <xsd:import namespace="3c1e7358-21a7-47fe-8c88-e6cdf9918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0e394-e8f8-4e0e-a24e-2f699bb1f8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e7358-21a7-47fe-8c88-e6cdf991821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0ee61e3-34fa-4be4-8ad7-9211a2cdb6ca}" ma:internalName="TaxCatchAll" ma:showField="CatchAllData" ma:web="3c1e7358-21a7-47fe-8c88-e6cdf99182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BCDF9A-6F05-48A5-8F48-6FE4D439052B}">
  <ds:schemaRefs>
    <ds:schemaRef ds:uri="http://schemas.microsoft.com/office/2006/metadata/properties"/>
    <ds:schemaRef ds:uri="http://schemas.microsoft.com/office/infopath/2007/PartnerControls"/>
    <ds:schemaRef ds:uri="3c1e7358-21a7-47fe-8c88-e6cdf9918218"/>
    <ds:schemaRef ds:uri="20f0e394-e8f8-4e0e-a24e-2f699bb1f823"/>
  </ds:schemaRefs>
</ds:datastoreItem>
</file>

<file path=customXml/itemProps2.xml><?xml version="1.0" encoding="utf-8"?>
<ds:datastoreItem xmlns:ds="http://schemas.openxmlformats.org/officeDocument/2006/customXml" ds:itemID="{18589C6C-958C-4C98-BB5C-F602CA7019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0e394-e8f8-4e0e-a24e-2f699bb1f823"/>
    <ds:schemaRef ds:uri="3c1e7358-21a7-47fe-8c88-e6cdf9918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0ACA12-D56A-4AC8-B0E6-CB154E6BF8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1103</Words>
  <Characters>6291</Characters>
  <Application>Microsoft Office Word</Application>
  <DocSecurity>0</DocSecurity>
  <Lines>52</Lines>
  <Paragraphs>14</Paragraphs>
  <ScaleCrop>false</ScaleCrop>
  <Company>Liverpool Diocesan Schools Trust</Company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Bond</dc:creator>
  <cp:keywords/>
  <dc:description/>
  <cp:lastModifiedBy>Lynette Bell</cp:lastModifiedBy>
  <cp:revision>2</cp:revision>
  <dcterms:created xsi:type="dcterms:W3CDTF">2026-09-27T09:18:00Z</dcterms:created>
  <dcterms:modified xsi:type="dcterms:W3CDTF">2026-09-27T09:18:00Z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0x0101006E031B88A5C4704B831FDB1264D92761</vt:lpwstr>
  </property>
  <property fmtid="{D5CDD505-2E9C-101B-9397-08002B2CF9AE}" pid="3" name="MediaServiceImageTags">
    <vt:lpwstr/>
  </property>
</Properties>
</file>